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8F3" w:rsidRPr="002F389A" w:rsidRDefault="001F263C" w:rsidP="001F263C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F389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  <w:r w:rsidR="00B438F3">
        <w:rPr>
          <w:rFonts w:ascii="Times New Roman" w:hAnsi="Times New Roman" w:cs="Times New Roman"/>
          <w:b/>
          <w:sz w:val="20"/>
          <w:szCs w:val="20"/>
        </w:rPr>
        <w:t>. ПДО 205-БНГРЭ-2018</w:t>
      </w:r>
    </w:p>
    <w:p w:rsidR="001F263C" w:rsidRPr="002F389A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b/>
          <w:bCs/>
          <w:sz w:val="20"/>
          <w:szCs w:val="20"/>
        </w:rPr>
        <w:t>ТРЕБОВАНИЯ К ПРЕДМЕТУ ОФЕРТЫ</w:t>
      </w:r>
    </w:p>
    <w:p w:rsidR="00AC7C90" w:rsidRDefault="007927BC" w:rsidP="00AC7C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2F389A">
        <w:rPr>
          <w:rFonts w:ascii="Times New Roman" w:hAnsi="Times New Roman" w:cs="Times New Roman"/>
          <w:sz w:val="20"/>
          <w:szCs w:val="20"/>
          <w:u w:val="single"/>
        </w:rPr>
        <w:t>вертикальная планировка площадки скважины №</w:t>
      </w:r>
      <w:r w:rsidR="00B134B2" w:rsidRPr="002F389A">
        <w:rPr>
          <w:rFonts w:ascii="Times New Roman" w:hAnsi="Times New Roman" w:cs="Times New Roman"/>
          <w:sz w:val="20"/>
          <w:szCs w:val="20"/>
          <w:u w:val="single"/>
        </w:rPr>
        <w:t>28</w:t>
      </w:r>
      <w:r w:rsidRPr="002F389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Pr="002F389A">
        <w:rPr>
          <w:rFonts w:ascii="Times New Roman" w:hAnsi="Times New Roman" w:cs="Times New Roman"/>
          <w:sz w:val="20"/>
          <w:szCs w:val="20"/>
          <w:u w:val="single"/>
        </w:rPr>
        <w:t>Тагульского</w:t>
      </w:r>
      <w:proofErr w:type="spellEnd"/>
      <w:r w:rsidRPr="002F389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gramStart"/>
      <w:r w:rsidRPr="002F389A">
        <w:rPr>
          <w:rFonts w:ascii="Times New Roman" w:hAnsi="Times New Roman" w:cs="Times New Roman"/>
          <w:sz w:val="20"/>
          <w:szCs w:val="20"/>
          <w:u w:val="single"/>
        </w:rPr>
        <w:t>лицензионного</w:t>
      </w:r>
      <w:proofErr w:type="gramEnd"/>
    </w:p>
    <w:p w:rsidR="00AC7C90" w:rsidRPr="002F389A" w:rsidRDefault="007927BC" w:rsidP="00AC7C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F389A">
        <w:rPr>
          <w:rFonts w:ascii="Times New Roman" w:hAnsi="Times New Roman" w:cs="Times New Roman"/>
          <w:sz w:val="20"/>
          <w:szCs w:val="20"/>
          <w:u w:val="single"/>
        </w:rPr>
        <w:t xml:space="preserve"> участка </w:t>
      </w:r>
      <w:proofErr w:type="spellStart"/>
      <w:r w:rsidRPr="002F389A">
        <w:rPr>
          <w:rFonts w:ascii="Times New Roman" w:hAnsi="Times New Roman" w:cs="Times New Roman"/>
          <w:sz w:val="20"/>
          <w:szCs w:val="20"/>
          <w:u w:val="single"/>
        </w:rPr>
        <w:t>гидронамывным</w:t>
      </w:r>
      <w:proofErr w:type="spellEnd"/>
      <w:r w:rsidRPr="002F389A">
        <w:rPr>
          <w:rFonts w:ascii="Times New Roman" w:hAnsi="Times New Roman" w:cs="Times New Roman"/>
          <w:sz w:val="20"/>
          <w:szCs w:val="20"/>
          <w:u w:val="single"/>
        </w:rPr>
        <w:t xml:space="preserve"> грунтом</w:t>
      </w:r>
    </w:p>
    <w:p w:rsidR="007927BC" w:rsidRPr="002F389A" w:rsidRDefault="007927BC" w:rsidP="007927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</w:rPr>
      </w:pPr>
    </w:p>
    <w:p w:rsidR="001F263C" w:rsidRPr="002F389A" w:rsidRDefault="001F263C" w:rsidP="007927B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</w:pPr>
      <w:r w:rsidRPr="002F389A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Общие положения</w:t>
      </w:r>
    </w:p>
    <w:p w:rsidR="00AC7C90" w:rsidRPr="00AC7C90" w:rsidRDefault="001F263C" w:rsidP="007927BC">
      <w:pPr>
        <w:pStyle w:val="a4"/>
        <w:numPr>
          <w:ilvl w:val="1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Cs/>
          <w:sz w:val="20"/>
          <w:szCs w:val="20"/>
        </w:rPr>
      </w:pPr>
      <w:r w:rsidRPr="00AC7C90">
        <w:rPr>
          <w:rFonts w:ascii="Times New Roman" w:eastAsia="Times New Roman" w:hAnsi="Times New Roman"/>
          <w:sz w:val="20"/>
          <w:szCs w:val="20"/>
          <w:u w:val="single"/>
        </w:rPr>
        <w:t>Предмет закупки:</w:t>
      </w:r>
      <w:r w:rsidR="00AC7C90">
        <w:rPr>
          <w:rFonts w:ascii="Times New Roman" w:eastAsia="Times New Roman" w:hAnsi="Times New Roman"/>
          <w:sz w:val="20"/>
          <w:szCs w:val="20"/>
          <w:u w:val="single"/>
        </w:rPr>
        <w:t xml:space="preserve"> </w:t>
      </w:r>
      <w:r w:rsidRPr="00AC7C90">
        <w:rPr>
          <w:rFonts w:ascii="Times New Roman" w:eastAsia="Times New Roman" w:hAnsi="Times New Roman"/>
          <w:sz w:val="20"/>
          <w:szCs w:val="20"/>
        </w:rPr>
        <w:t>«</w:t>
      </w:r>
      <w:r w:rsidR="007927BC" w:rsidRPr="00AC7C90">
        <w:rPr>
          <w:rFonts w:ascii="Times New Roman" w:hAnsi="Times New Roman"/>
          <w:sz w:val="20"/>
          <w:szCs w:val="20"/>
        </w:rPr>
        <w:t>Вертикальная планировка</w:t>
      </w:r>
      <w:r w:rsidR="00AC7C90" w:rsidRPr="00AC7C90">
        <w:rPr>
          <w:rFonts w:ascii="Times New Roman" w:hAnsi="Times New Roman"/>
          <w:sz w:val="20"/>
          <w:szCs w:val="20"/>
        </w:rPr>
        <w:t xml:space="preserve"> </w:t>
      </w:r>
      <w:r w:rsidR="007927BC" w:rsidRPr="00AC7C90">
        <w:rPr>
          <w:rFonts w:ascii="Times New Roman" w:hAnsi="Times New Roman"/>
          <w:sz w:val="20"/>
          <w:szCs w:val="20"/>
        </w:rPr>
        <w:t>площадки скважины №</w:t>
      </w:r>
      <w:r w:rsidR="00B134B2" w:rsidRPr="00AC7C90">
        <w:rPr>
          <w:rFonts w:ascii="Times New Roman" w:hAnsi="Times New Roman"/>
          <w:sz w:val="20"/>
          <w:szCs w:val="20"/>
        </w:rPr>
        <w:t>28</w:t>
      </w:r>
      <w:r w:rsidR="007927BC" w:rsidRPr="00AC7C9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927BC" w:rsidRPr="00AC7C90">
        <w:rPr>
          <w:rFonts w:ascii="Times New Roman" w:hAnsi="Times New Roman"/>
          <w:sz w:val="20"/>
          <w:szCs w:val="20"/>
        </w:rPr>
        <w:t>Тагульского</w:t>
      </w:r>
      <w:proofErr w:type="spellEnd"/>
      <w:r w:rsidR="007927BC" w:rsidRPr="00AC7C90">
        <w:rPr>
          <w:rFonts w:ascii="Times New Roman" w:hAnsi="Times New Roman"/>
          <w:sz w:val="20"/>
          <w:szCs w:val="20"/>
        </w:rPr>
        <w:t xml:space="preserve"> лицензионного участка </w:t>
      </w:r>
      <w:proofErr w:type="spellStart"/>
      <w:r w:rsidR="007927BC" w:rsidRPr="00AC7C90">
        <w:rPr>
          <w:rFonts w:ascii="Times New Roman" w:hAnsi="Times New Roman"/>
          <w:sz w:val="20"/>
          <w:szCs w:val="20"/>
        </w:rPr>
        <w:t>гидронамывным</w:t>
      </w:r>
      <w:proofErr w:type="spellEnd"/>
      <w:r w:rsidR="007927BC" w:rsidRPr="00AC7C90">
        <w:rPr>
          <w:rFonts w:ascii="Times New Roman" w:hAnsi="Times New Roman"/>
          <w:sz w:val="20"/>
          <w:szCs w:val="20"/>
        </w:rPr>
        <w:t xml:space="preserve"> грунтом</w:t>
      </w:r>
      <w:r w:rsidR="00023171" w:rsidRPr="00AC7C90">
        <w:rPr>
          <w:rFonts w:ascii="Times New Roman" w:eastAsia="Times New Roman" w:hAnsi="Times New Roman"/>
          <w:bCs/>
          <w:sz w:val="20"/>
          <w:szCs w:val="20"/>
        </w:rPr>
        <w:t>»</w:t>
      </w:r>
    </w:p>
    <w:p w:rsidR="001F263C" w:rsidRPr="002F389A" w:rsidRDefault="00125334" w:rsidP="00B74D27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0"/>
          <w:szCs w:val="20"/>
        </w:rPr>
      </w:pPr>
      <w:r w:rsidRPr="002F389A">
        <w:rPr>
          <w:rFonts w:ascii="Times New Roman" w:eastAsia="Times New Roman" w:hAnsi="Times New Roman"/>
          <w:sz w:val="20"/>
          <w:szCs w:val="20"/>
        </w:rPr>
        <w:t xml:space="preserve">1.2 </w:t>
      </w:r>
      <w:r w:rsidRPr="002F389A">
        <w:rPr>
          <w:rFonts w:ascii="Times New Roman" w:eastAsia="Times New Roman" w:hAnsi="Times New Roman"/>
          <w:sz w:val="20"/>
          <w:szCs w:val="20"/>
        </w:rPr>
        <w:tab/>
        <w:t>Лот является неделимым.</w:t>
      </w:r>
    </w:p>
    <w:p w:rsidR="00125334" w:rsidRPr="002F389A" w:rsidRDefault="00125334" w:rsidP="0012533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2F389A">
        <w:rPr>
          <w:rFonts w:ascii="Times New Roman" w:eastAsia="Times New Roman" w:hAnsi="Times New Roman"/>
          <w:sz w:val="20"/>
          <w:szCs w:val="20"/>
        </w:rPr>
        <w:t>1.3.</w:t>
      </w:r>
      <w:r w:rsidRPr="002F389A">
        <w:rPr>
          <w:rFonts w:ascii="Times New Roman" w:eastAsia="Times New Roman" w:hAnsi="Times New Roman"/>
          <w:sz w:val="20"/>
          <w:szCs w:val="20"/>
        </w:rPr>
        <w:tab/>
      </w:r>
      <w:r w:rsidRPr="002F389A">
        <w:rPr>
          <w:rFonts w:ascii="Times New Roman" w:eastAsia="Times New Roman" w:hAnsi="Times New Roman"/>
          <w:sz w:val="20"/>
          <w:szCs w:val="20"/>
          <w:u w:val="single"/>
        </w:rPr>
        <w:t xml:space="preserve">Плановые сроки </w:t>
      </w:r>
      <w:r w:rsidR="009E68AD" w:rsidRPr="002F389A">
        <w:rPr>
          <w:rFonts w:ascii="Times New Roman" w:eastAsia="Times New Roman" w:hAnsi="Times New Roman"/>
          <w:sz w:val="20"/>
          <w:szCs w:val="20"/>
          <w:u w:val="single"/>
        </w:rPr>
        <w:t>выполнения работ</w:t>
      </w:r>
      <w:r w:rsidRPr="002F389A">
        <w:rPr>
          <w:rFonts w:ascii="Times New Roman" w:eastAsia="Times New Roman" w:hAnsi="Times New Roman"/>
          <w:sz w:val="20"/>
          <w:szCs w:val="20"/>
        </w:rPr>
        <w:t>:</w:t>
      </w:r>
      <w:r w:rsidR="00633A0C" w:rsidRPr="002F389A">
        <w:rPr>
          <w:rFonts w:ascii="Times New Roman" w:eastAsia="Times New Roman" w:hAnsi="Times New Roman"/>
          <w:sz w:val="20"/>
          <w:szCs w:val="20"/>
        </w:rPr>
        <w:t xml:space="preserve"> </w:t>
      </w:r>
      <w:r w:rsidR="009F7ADB" w:rsidRPr="002F389A">
        <w:rPr>
          <w:rFonts w:ascii="Times New Roman" w:eastAsia="Times New Roman" w:hAnsi="Times New Roman"/>
          <w:sz w:val="20"/>
          <w:szCs w:val="20"/>
        </w:rPr>
        <w:t xml:space="preserve">с </w:t>
      </w:r>
      <w:r w:rsidR="00BF4618">
        <w:rPr>
          <w:rFonts w:ascii="Times New Roman" w:eastAsia="Times New Roman" w:hAnsi="Times New Roman"/>
          <w:sz w:val="20"/>
          <w:szCs w:val="20"/>
        </w:rPr>
        <w:t>января (</w:t>
      </w:r>
      <w:proofErr w:type="gramStart"/>
      <w:r w:rsidR="00BF4618">
        <w:rPr>
          <w:rFonts w:ascii="Times New Roman" w:eastAsia="Times New Roman" w:hAnsi="Times New Roman"/>
          <w:sz w:val="20"/>
          <w:szCs w:val="20"/>
        </w:rPr>
        <w:t>с даты акцепта</w:t>
      </w:r>
      <w:proofErr w:type="gramEnd"/>
      <w:r w:rsidR="00BF4618">
        <w:rPr>
          <w:rFonts w:ascii="Times New Roman" w:eastAsia="Times New Roman" w:hAnsi="Times New Roman"/>
          <w:sz w:val="20"/>
          <w:szCs w:val="20"/>
        </w:rPr>
        <w:t>)</w:t>
      </w:r>
      <w:r w:rsidR="009F7ADB" w:rsidRPr="002F389A">
        <w:rPr>
          <w:rFonts w:ascii="Times New Roman" w:eastAsia="Times New Roman" w:hAnsi="Times New Roman"/>
          <w:sz w:val="20"/>
          <w:szCs w:val="20"/>
        </w:rPr>
        <w:t xml:space="preserve"> по </w:t>
      </w:r>
      <w:r w:rsidR="00CC74A1">
        <w:rPr>
          <w:rFonts w:ascii="Times New Roman" w:eastAsia="Times New Roman" w:hAnsi="Times New Roman"/>
          <w:sz w:val="20"/>
          <w:szCs w:val="20"/>
        </w:rPr>
        <w:t xml:space="preserve">февраль </w:t>
      </w:r>
      <w:r w:rsidR="009F7ADB" w:rsidRPr="002F389A">
        <w:rPr>
          <w:rFonts w:ascii="Times New Roman" w:eastAsia="Times New Roman" w:hAnsi="Times New Roman"/>
          <w:sz w:val="20"/>
          <w:szCs w:val="20"/>
        </w:rPr>
        <w:t>201</w:t>
      </w:r>
      <w:r w:rsidR="00B134B2" w:rsidRPr="002F389A">
        <w:rPr>
          <w:rFonts w:ascii="Times New Roman" w:eastAsia="Times New Roman" w:hAnsi="Times New Roman"/>
          <w:sz w:val="20"/>
          <w:szCs w:val="20"/>
        </w:rPr>
        <w:t>9</w:t>
      </w:r>
      <w:r w:rsidR="009F7ADB" w:rsidRPr="002F389A">
        <w:rPr>
          <w:rFonts w:ascii="Times New Roman" w:eastAsia="Times New Roman" w:hAnsi="Times New Roman"/>
          <w:sz w:val="20"/>
          <w:szCs w:val="20"/>
        </w:rPr>
        <w:t xml:space="preserve"> г.</w:t>
      </w:r>
    </w:p>
    <w:p w:rsidR="00130C91" w:rsidRPr="002F389A" w:rsidRDefault="00130C91" w:rsidP="00130C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sz w:val="20"/>
          <w:szCs w:val="20"/>
        </w:rPr>
        <w:t>1.4.</w:t>
      </w:r>
      <w:r w:rsidRPr="002F389A">
        <w:rPr>
          <w:rFonts w:ascii="Times New Roman" w:eastAsia="Times New Roman" w:hAnsi="Times New Roman" w:cs="Times New Roman"/>
          <w:sz w:val="20"/>
          <w:szCs w:val="20"/>
        </w:rPr>
        <w:tab/>
      </w:r>
      <w:r w:rsidRPr="002F389A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Место </w:t>
      </w:r>
      <w:r w:rsidR="00523221" w:rsidRPr="002F389A">
        <w:rPr>
          <w:rFonts w:ascii="Times New Roman" w:eastAsia="Times New Roman" w:hAnsi="Times New Roman" w:cs="Times New Roman"/>
          <w:sz w:val="20"/>
          <w:szCs w:val="20"/>
          <w:u w:val="single"/>
        </w:rPr>
        <w:t>выполнения работ</w:t>
      </w:r>
      <w:r w:rsidRPr="002F389A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:rsidR="00130C91" w:rsidRPr="002F389A" w:rsidRDefault="00130C91" w:rsidP="00130C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sz w:val="20"/>
          <w:szCs w:val="20"/>
        </w:rPr>
        <w:t xml:space="preserve">- площадка скважины № </w:t>
      </w:r>
      <w:r w:rsidR="00B134B2" w:rsidRPr="002F389A">
        <w:rPr>
          <w:rFonts w:ascii="Times New Roman" w:eastAsia="Times New Roman" w:hAnsi="Times New Roman" w:cs="Times New Roman"/>
          <w:sz w:val="20"/>
          <w:szCs w:val="20"/>
        </w:rPr>
        <w:t xml:space="preserve">28 </w:t>
      </w:r>
      <w:r w:rsidRPr="002F389A">
        <w:rPr>
          <w:rFonts w:ascii="Times New Roman" w:eastAsia="Times New Roman" w:hAnsi="Times New Roman" w:cs="Times New Roman"/>
          <w:sz w:val="20"/>
          <w:szCs w:val="20"/>
        </w:rPr>
        <w:t>(</w:t>
      </w:r>
      <w:r w:rsidR="00AA0398" w:rsidRPr="002F389A">
        <w:rPr>
          <w:rFonts w:ascii="Times New Roman" w:eastAsia="Times New Roman" w:hAnsi="Times New Roman" w:cs="Times New Roman"/>
          <w:sz w:val="20"/>
          <w:szCs w:val="20"/>
        </w:rPr>
        <w:t>северная широта 67°</w:t>
      </w:r>
      <w:r w:rsidR="00BE6160" w:rsidRPr="002F389A">
        <w:rPr>
          <w:rFonts w:ascii="Times New Roman" w:eastAsia="Times New Roman" w:hAnsi="Times New Roman" w:cs="Times New Roman"/>
          <w:sz w:val="20"/>
          <w:szCs w:val="20"/>
        </w:rPr>
        <w:t>16</w:t>
      </w:r>
      <w:r w:rsidR="00AA0398" w:rsidRPr="002F389A">
        <w:rPr>
          <w:rFonts w:ascii="Times New Roman" w:eastAsia="Times New Roman" w:hAnsi="Times New Roman" w:cs="Times New Roman"/>
          <w:sz w:val="20"/>
          <w:szCs w:val="20"/>
        </w:rPr>
        <w:t>´</w:t>
      </w:r>
      <w:r w:rsidR="00BE6160" w:rsidRPr="002F389A">
        <w:rPr>
          <w:rFonts w:ascii="Times New Roman" w:eastAsia="Times New Roman" w:hAnsi="Times New Roman" w:cs="Times New Roman"/>
          <w:sz w:val="20"/>
          <w:szCs w:val="20"/>
        </w:rPr>
        <w:t>34</w:t>
      </w:r>
      <w:r w:rsidR="00AA0398" w:rsidRPr="002F389A">
        <w:rPr>
          <w:rFonts w:ascii="Times New Roman" w:eastAsia="Times New Roman" w:hAnsi="Times New Roman" w:cs="Times New Roman"/>
          <w:sz w:val="20"/>
          <w:szCs w:val="20"/>
        </w:rPr>
        <w:t>´´,восточная долгота 83°</w:t>
      </w:r>
      <w:r w:rsidR="00BE6160" w:rsidRPr="002F389A">
        <w:rPr>
          <w:rFonts w:ascii="Times New Roman" w:eastAsia="Times New Roman" w:hAnsi="Times New Roman" w:cs="Times New Roman"/>
          <w:sz w:val="20"/>
          <w:szCs w:val="20"/>
        </w:rPr>
        <w:t>06</w:t>
      </w:r>
      <w:r w:rsidR="00AA0398" w:rsidRPr="002F389A">
        <w:rPr>
          <w:rFonts w:ascii="Times New Roman" w:eastAsia="Times New Roman" w:hAnsi="Times New Roman" w:cs="Times New Roman"/>
          <w:sz w:val="20"/>
          <w:szCs w:val="20"/>
        </w:rPr>
        <w:t>´</w:t>
      </w:r>
      <w:r w:rsidR="00BE6160" w:rsidRPr="002F389A">
        <w:rPr>
          <w:rFonts w:ascii="Times New Roman" w:eastAsia="Times New Roman" w:hAnsi="Times New Roman" w:cs="Times New Roman"/>
          <w:sz w:val="20"/>
          <w:szCs w:val="20"/>
        </w:rPr>
        <w:t>51</w:t>
      </w:r>
      <w:r w:rsidR="00AA0398" w:rsidRPr="002F389A">
        <w:rPr>
          <w:rFonts w:ascii="Times New Roman" w:eastAsia="Times New Roman" w:hAnsi="Times New Roman" w:cs="Times New Roman"/>
          <w:sz w:val="20"/>
          <w:szCs w:val="20"/>
        </w:rPr>
        <w:t>´´</w:t>
      </w:r>
      <w:r w:rsidRPr="002F389A">
        <w:rPr>
          <w:rFonts w:ascii="Times New Roman" w:hAnsi="Times New Roman" w:cs="Times New Roman"/>
          <w:spacing w:val="-1"/>
          <w:sz w:val="20"/>
          <w:szCs w:val="20"/>
        </w:rPr>
        <w:t>)</w:t>
      </w:r>
      <w:r w:rsidRPr="002F389A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расположенная в </w:t>
      </w:r>
      <w:proofErr w:type="spellStart"/>
      <w:r w:rsidRPr="002F389A">
        <w:rPr>
          <w:rFonts w:ascii="Times New Roman" w:eastAsia="Times New Roman" w:hAnsi="Times New Roman" w:cs="Times New Roman"/>
          <w:sz w:val="20"/>
          <w:szCs w:val="20"/>
        </w:rPr>
        <w:t>Тагульском</w:t>
      </w:r>
      <w:proofErr w:type="spellEnd"/>
      <w:r w:rsidRPr="002F389A">
        <w:rPr>
          <w:rFonts w:ascii="Times New Roman" w:eastAsia="Times New Roman" w:hAnsi="Times New Roman" w:cs="Times New Roman"/>
          <w:sz w:val="20"/>
          <w:szCs w:val="20"/>
        </w:rPr>
        <w:t xml:space="preserve"> лицензионном участке, Туруханского муниципального района Красноярского края;</w:t>
      </w:r>
    </w:p>
    <w:p w:rsidR="001F263C" w:rsidRPr="002F389A" w:rsidRDefault="009F7ADB" w:rsidP="009F7AD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2F389A">
        <w:rPr>
          <w:rFonts w:ascii="Times New Roman" w:eastAsia="Times New Roman" w:hAnsi="Times New Roman"/>
          <w:sz w:val="20"/>
          <w:szCs w:val="20"/>
        </w:rPr>
        <w:t>1.</w:t>
      </w:r>
      <w:r w:rsidR="00130C91" w:rsidRPr="002F389A">
        <w:rPr>
          <w:rFonts w:ascii="Times New Roman" w:eastAsia="Times New Roman" w:hAnsi="Times New Roman"/>
          <w:sz w:val="20"/>
          <w:szCs w:val="20"/>
        </w:rPr>
        <w:t>5</w:t>
      </w:r>
      <w:r w:rsidRPr="002F389A">
        <w:rPr>
          <w:rFonts w:ascii="Times New Roman" w:eastAsia="Times New Roman" w:hAnsi="Times New Roman"/>
          <w:sz w:val="20"/>
          <w:szCs w:val="20"/>
        </w:rPr>
        <w:t>.</w:t>
      </w:r>
      <w:r w:rsidRPr="002F389A">
        <w:rPr>
          <w:rFonts w:ascii="Times New Roman" w:eastAsia="Times New Roman" w:hAnsi="Times New Roman"/>
          <w:sz w:val="20"/>
          <w:szCs w:val="20"/>
        </w:rPr>
        <w:tab/>
      </w:r>
      <w:r w:rsidR="001F263C" w:rsidRPr="002F389A">
        <w:rPr>
          <w:rFonts w:ascii="Times New Roman" w:eastAsia="Times New Roman" w:hAnsi="Times New Roman"/>
          <w:sz w:val="20"/>
          <w:szCs w:val="20"/>
          <w:u w:val="single"/>
        </w:rPr>
        <w:t>Инициатор закупки</w:t>
      </w:r>
      <w:r w:rsidR="001F263C" w:rsidRPr="002F389A">
        <w:rPr>
          <w:rFonts w:ascii="Times New Roman" w:eastAsia="Times New Roman" w:hAnsi="Times New Roman"/>
          <w:sz w:val="20"/>
          <w:szCs w:val="20"/>
        </w:rPr>
        <w:t>: Общество с ограниченной ответственностью «</w:t>
      </w:r>
      <w:proofErr w:type="spellStart"/>
      <w:r w:rsidR="001F263C" w:rsidRPr="002F389A">
        <w:rPr>
          <w:rFonts w:ascii="Times New Roman" w:eastAsia="Times New Roman" w:hAnsi="Times New Roman"/>
          <w:sz w:val="20"/>
          <w:szCs w:val="20"/>
        </w:rPr>
        <w:t>Байкитская</w:t>
      </w:r>
      <w:proofErr w:type="spellEnd"/>
      <w:r w:rsidR="00B134B2" w:rsidRPr="002F389A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="001F263C" w:rsidRPr="002F389A">
        <w:rPr>
          <w:rFonts w:ascii="Times New Roman" w:eastAsia="Times New Roman" w:hAnsi="Times New Roman"/>
          <w:sz w:val="20"/>
          <w:szCs w:val="20"/>
        </w:rPr>
        <w:t>нефтегазоразведочная</w:t>
      </w:r>
      <w:proofErr w:type="spellEnd"/>
      <w:r w:rsidR="001F263C" w:rsidRPr="002F389A">
        <w:rPr>
          <w:rFonts w:ascii="Times New Roman" w:eastAsia="Times New Roman" w:hAnsi="Times New Roman"/>
          <w:sz w:val="20"/>
          <w:szCs w:val="20"/>
        </w:rPr>
        <w:t xml:space="preserve"> экспедиция» (ООО «БНГРЭ»)</w:t>
      </w:r>
      <w:r w:rsidR="00633A0C" w:rsidRPr="002F389A">
        <w:rPr>
          <w:rFonts w:ascii="Times New Roman" w:eastAsia="Times New Roman" w:hAnsi="Times New Roman"/>
          <w:sz w:val="20"/>
          <w:szCs w:val="20"/>
        </w:rPr>
        <w:t xml:space="preserve">, </w:t>
      </w:r>
      <w:proofErr w:type="spellStart"/>
      <w:proofErr w:type="gramStart"/>
      <w:r w:rsidR="00715679" w:rsidRPr="002F389A">
        <w:rPr>
          <w:rFonts w:ascii="Times New Roman" w:eastAsia="Times New Roman" w:hAnsi="Times New Roman"/>
          <w:sz w:val="20"/>
          <w:szCs w:val="20"/>
        </w:rPr>
        <w:t>а</w:t>
      </w:r>
      <w:r w:rsidR="00633A0C" w:rsidRPr="002F389A">
        <w:rPr>
          <w:rFonts w:ascii="Times New Roman" w:eastAsia="Times New Roman" w:hAnsi="Times New Roman"/>
          <w:sz w:val="20"/>
          <w:szCs w:val="20"/>
        </w:rPr>
        <w:t>вто-транспортная</w:t>
      </w:r>
      <w:proofErr w:type="spellEnd"/>
      <w:proofErr w:type="gramEnd"/>
      <w:r w:rsidR="00633A0C" w:rsidRPr="002F389A">
        <w:rPr>
          <w:rFonts w:ascii="Times New Roman" w:eastAsia="Times New Roman" w:hAnsi="Times New Roman"/>
          <w:sz w:val="20"/>
          <w:szCs w:val="20"/>
        </w:rPr>
        <w:t xml:space="preserve"> служба (АТС)</w:t>
      </w:r>
      <w:r w:rsidR="001F263C" w:rsidRPr="002F389A">
        <w:rPr>
          <w:rFonts w:ascii="Times New Roman" w:eastAsia="Times New Roman" w:hAnsi="Times New Roman"/>
          <w:sz w:val="20"/>
          <w:szCs w:val="20"/>
        </w:rPr>
        <w:t>.</w:t>
      </w:r>
    </w:p>
    <w:p w:rsidR="001F263C" w:rsidRPr="002F389A" w:rsidRDefault="009F7ADB" w:rsidP="009F7AD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2F389A">
        <w:rPr>
          <w:rFonts w:ascii="Times New Roman" w:eastAsia="Times New Roman" w:hAnsi="Times New Roman"/>
          <w:sz w:val="20"/>
          <w:szCs w:val="20"/>
        </w:rPr>
        <w:t>1.</w:t>
      </w:r>
      <w:r w:rsidR="00130C91" w:rsidRPr="002F389A">
        <w:rPr>
          <w:rFonts w:ascii="Times New Roman" w:eastAsia="Times New Roman" w:hAnsi="Times New Roman"/>
          <w:sz w:val="20"/>
          <w:szCs w:val="20"/>
        </w:rPr>
        <w:t>6</w:t>
      </w:r>
      <w:r w:rsidRPr="002F389A">
        <w:rPr>
          <w:rFonts w:ascii="Times New Roman" w:eastAsia="Times New Roman" w:hAnsi="Times New Roman"/>
          <w:sz w:val="20"/>
          <w:szCs w:val="20"/>
        </w:rPr>
        <w:t>.</w:t>
      </w:r>
      <w:r w:rsidRPr="002F389A">
        <w:rPr>
          <w:rFonts w:ascii="Times New Roman" w:eastAsia="Times New Roman" w:hAnsi="Times New Roman"/>
          <w:sz w:val="20"/>
          <w:szCs w:val="20"/>
        </w:rPr>
        <w:tab/>
      </w:r>
      <w:r w:rsidR="001F263C" w:rsidRPr="002F389A">
        <w:rPr>
          <w:rFonts w:ascii="Times New Roman" w:eastAsia="Times New Roman" w:hAnsi="Times New Roman"/>
          <w:sz w:val="20"/>
          <w:szCs w:val="20"/>
          <w:u w:val="single"/>
        </w:rPr>
        <w:t>Реквизиты ООО «БНГРЭ»</w:t>
      </w:r>
      <w:r w:rsidR="001F263C" w:rsidRPr="002F389A">
        <w:rPr>
          <w:rFonts w:ascii="Times New Roman" w:eastAsia="Times New Roman" w:hAnsi="Times New Roman"/>
          <w:sz w:val="20"/>
          <w:szCs w:val="20"/>
        </w:rPr>
        <w:t>: Юридический адрес:660135 Россия, г.</w:t>
      </w:r>
      <w:r w:rsidR="00401FC4" w:rsidRPr="002F389A">
        <w:rPr>
          <w:rFonts w:ascii="Times New Roman" w:eastAsia="Times New Roman" w:hAnsi="Times New Roman"/>
          <w:sz w:val="20"/>
          <w:szCs w:val="20"/>
        </w:rPr>
        <w:t xml:space="preserve"> </w:t>
      </w:r>
      <w:r w:rsidR="001F263C" w:rsidRPr="002F389A">
        <w:rPr>
          <w:rFonts w:ascii="Times New Roman" w:eastAsia="Times New Roman" w:hAnsi="Times New Roman"/>
          <w:sz w:val="20"/>
          <w:szCs w:val="20"/>
        </w:rPr>
        <w:t>Красноярск, ул</w:t>
      </w:r>
      <w:proofErr w:type="gramStart"/>
      <w:r w:rsidR="001F263C" w:rsidRPr="002F389A">
        <w:rPr>
          <w:rFonts w:ascii="Times New Roman" w:eastAsia="Times New Roman" w:hAnsi="Times New Roman"/>
          <w:sz w:val="20"/>
          <w:szCs w:val="20"/>
        </w:rPr>
        <w:t>.В</w:t>
      </w:r>
      <w:proofErr w:type="gramEnd"/>
      <w:r w:rsidR="001F263C" w:rsidRPr="002F389A">
        <w:rPr>
          <w:rFonts w:ascii="Times New Roman" w:eastAsia="Times New Roman" w:hAnsi="Times New Roman"/>
          <w:sz w:val="20"/>
          <w:szCs w:val="20"/>
        </w:rPr>
        <w:t>есны. дом 3 «а». Почто</w:t>
      </w:r>
      <w:r w:rsidR="00650884" w:rsidRPr="002F389A">
        <w:rPr>
          <w:rFonts w:ascii="Times New Roman" w:eastAsia="Times New Roman" w:hAnsi="Times New Roman"/>
          <w:sz w:val="20"/>
          <w:szCs w:val="20"/>
        </w:rPr>
        <w:t>вый адрес:660135, г. Красноярск,</w:t>
      </w:r>
      <w:r w:rsidR="00E763CD">
        <w:rPr>
          <w:rFonts w:ascii="Times New Roman" w:eastAsia="Times New Roman" w:hAnsi="Times New Roman"/>
          <w:sz w:val="20"/>
          <w:szCs w:val="20"/>
        </w:rPr>
        <w:t xml:space="preserve"> </w:t>
      </w:r>
      <w:r w:rsidR="001F383C" w:rsidRPr="002F389A">
        <w:rPr>
          <w:rFonts w:ascii="Times New Roman" w:eastAsia="Times New Roman" w:hAnsi="Times New Roman"/>
          <w:sz w:val="20"/>
          <w:szCs w:val="20"/>
        </w:rPr>
        <w:t>у</w:t>
      </w:r>
      <w:r w:rsidR="001F263C" w:rsidRPr="002F389A">
        <w:rPr>
          <w:rFonts w:ascii="Times New Roman" w:eastAsia="Times New Roman" w:hAnsi="Times New Roman"/>
          <w:sz w:val="20"/>
          <w:szCs w:val="20"/>
        </w:rPr>
        <w:t>л</w:t>
      </w:r>
      <w:proofErr w:type="gramStart"/>
      <w:r w:rsidR="001F263C" w:rsidRPr="002F389A">
        <w:rPr>
          <w:rFonts w:ascii="Times New Roman" w:eastAsia="Times New Roman" w:hAnsi="Times New Roman"/>
          <w:sz w:val="20"/>
          <w:szCs w:val="20"/>
        </w:rPr>
        <w:t>.В</w:t>
      </w:r>
      <w:proofErr w:type="gramEnd"/>
      <w:r w:rsidR="001F263C" w:rsidRPr="002F389A">
        <w:rPr>
          <w:rFonts w:ascii="Times New Roman" w:eastAsia="Times New Roman" w:hAnsi="Times New Roman"/>
          <w:sz w:val="20"/>
          <w:szCs w:val="20"/>
        </w:rPr>
        <w:t>есны 3 «а». Адрес для корреспонденции: 660077</w:t>
      </w:r>
      <w:r w:rsidR="00BF4010" w:rsidRPr="002F389A">
        <w:rPr>
          <w:rFonts w:ascii="Times New Roman" w:eastAsia="Times New Roman" w:hAnsi="Times New Roman"/>
          <w:sz w:val="20"/>
          <w:szCs w:val="20"/>
        </w:rPr>
        <w:t>,</w:t>
      </w:r>
      <w:r w:rsidR="001F263C" w:rsidRPr="002F389A">
        <w:rPr>
          <w:rFonts w:ascii="Times New Roman" w:eastAsia="Times New Roman" w:hAnsi="Times New Roman"/>
          <w:sz w:val="20"/>
          <w:szCs w:val="20"/>
        </w:rPr>
        <w:t xml:space="preserve"> г</w:t>
      </w:r>
      <w:proofErr w:type="gramStart"/>
      <w:r w:rsidR="001F263C" w:rsidRPr="002F389A">
        <w:rPr>
          <w:rFonts w:ascii="Times New Roman" w:eastAsia="Times New Roman" w:hAnsi="Times New Roman"/>
          <w:sz w:val="20"/>
          <w:szCs w:val="20"/>
        </w:rPr>
        <w:t>.К</w:t>
      </w:r>
      <w:proofErr w:type="gramEnd"/>
      <w:r w:rsidR="001F263C" w:rsidRPr="002F389A">
        <w:rPr>
          <w:rFonts w:ascii="Times New Roman" w:eastAsia="Times New Roman" w:hAnsi="Times New Roman"/>
          <w:sz w:val="20"/>
          <w:szCs w:val="20"/>
        </w:rPr>
        <w:t xml:space="preserve">расноярск, ул.Весны 3 «а», </w:t>
      </w:r>
      <w:proofErr w:type="spellStart"/>
      <w:r w:rsidR="001F263C" w:rsidRPr="002F389A">
        <w:rPr>
          <w:rFonts w:ascii="Times New Roman" w:eastAsia="Times New Roman" w:hAnsi="Times New Roman"/>
          <w:sz w:val="20"/>
          <w:szCs w:val="20"/>
        </w:rPr>
        <w:t>б.ц</w:t>
      </w:r>
      <w:proofErr w:type="spellEnd"/>
      <w:r w:rsidR="001F263C" w:rsidRPr="002F389A">
        <w:rPr>
          <w:rFonts w:ascii="Times New Roman" w:eastAsia="Times New Roman" w:hAnsi="Times New Roman"/>
          <w:sz w:val="20"/>
          <w:szCs w:val="20"/>
        </w:rPr>
        <w:t>. Весна 13 этаж.</w:t>
      </w:r>
    </w:p>
    <w:p w:rsidR="00BF4010" w:rsidRPr="002F389A" w:rsidRDefault="001F263C" w:rsidP="00BF4010">
      <w:pPr>
        <w:pStyle w:val="a4"/>
        <w:spacing w:after="0" w:line="240" w:lineRule="auto"/>
        <w:ind w:left="0"/>
        <w:rPr>
          <w:rFonts w:ascii="Times New Roman" w:hAnsi="Times New Roman"/>
          <w:iCs/>
          <w:sz w:val="20"/>
          <w:szCs w:val="20"/>
        </w:rPr>
      </w:pPr>
      <w:r w:rsidRPr="002F389A">
        <w:rPr>
          <w:rFonts w:ascii="Times New Roman" w:eastAsia="Times New Roman" w:hAnsi="Times New Roman"/>
          <w:sz w:val="20"/>
          <w:szCs w:val="20"/>
        </w:rPr>
        <w:t>Тел.(391)274-86-81, факс (391)</w:t>
      </w:r>
      <w:r w:rsidR="00BF4010" w:rsidRPr="002F389A">
        <w:rPr>
          <w:rFonts w:ascii="Times New Roman" w:eastAsia="Times New Roman" w:hAnsi="Times New Roman"/>
          <w:sz w:val="20"/>
          <w:szCs w:val="20"/>
        </w:rPr>
        <w:t xml:space="preserve"> 274-86-82, ИНН 8801011908 </w:t>
      </w:r>
      <w:r w:rsidRPr="002F389A">
        <w:rPr>
          <w:rFonts w:ascii="Times New Roman" w:eastAsia="Times New Roman" w:hAnsi="Times New Roman"/>
          <w:sz w:val="20"/>
          <w:szCs w:val="20"/>
        </w:rPr>
        <w:t>КПП 246 501 001</w:t>
      </w:r>
    </w:p>
    <w:p w:rsidR="00A26F4E" w:rsidRPr="002F389A" w:rsidRDefault="00A26F4E" w:rsidP="00A26F4E">
      <w:pPr>
        <w:pStyle w:val="a4"/>
        <w:spacing w:after="0" w:line="240" w:lineRule="auto"/>
        <w:ind w:left="0"/>
        <w:rPr>
          <w:rFonts w:ascii="Times New Roman" w:hAnsi="Times New Roman"/>
          <w:iCs/>
          <w:sz w:val="20"/>
          <w:szCs w:val="20"/>
        </w:rPr>
      </w:pPr>
      <w:r w:rsidRPr="002F389A">
        <w:rPr>
          <w:rFonts w:ascii="Times New Roman" w:hAnsi="Times New Roman"/>
          <w:bCs/>
          <w:iCs/>
          <w:sz w:val="20"/>
          <w:szCs w:val="20"/>
        </w:rPr>
        <w:t>Банк «</w:t>
      </w:r>
      <w:proofErr w:type="spellStart"/>
      <w:r w:rsidRPr="002F389A">
        <w:rPr>
          <w:rFonts w:ascii="Times New Roman" w:hAnsi="Times New Roman"/>
          <w:bCs/>
          <w:iCs/>
          <w:sz w:val="20"/>
          <w:szCs w:val="20"/>
        </w:rPr>
        <w:t>ВбРР</w:t>
      </w:r>
      <w:proofErr w:type="spellEnd"/>
      <w:r w:rsidRPr="002F389A">
        <w:rPr>
          <w:rFonts w:ascii="Times New Roman" w:hAnsi="Times New Roman"/>
          <w:bCs/>
          <w:iCs/>
          <w:sz w:val="20"/>
          <w:szCs w:val="20"/>
        </w:rPr>
        <w:t>» (АО) г.</w:t>
      </w:r>
      <w:r w:rsidR="00E763CD">
        <w:rPr>
          <w:rFonts w:ascii="Times New Roman" w:hAnsi="Times New Roman"/>
          <w:bCs/>
          <w:iCs/>
          <w:sz w:val="20"/>
          <w:szCs w:val="20"/>
        </w:rPr>
        <w:t xml:space="preserve"> </w:t>
      </w:r>
      <w:r w:rsidRPr="002F389A">
        <w:rPr>
          <w:rFonts w:ascii="Times New Roman" w:hAnsi="Times New Roman"/>
          <w:bCs/>
          <w:iCs/>
          <w:sz w:val="20"/>
          <w:szCs w:val="20"/>
        </w:rPr>
        <w:t>Москва</w:t>
      </w:r>
      <w:r w:rsidR="00E763CD">
        <w:rPr>
          <w:rFonts w:ascii="Times New Roman" w:hAnsi="Times New Roman"/>
          <w:bCs/>
          <w:iCs/>
          <w:sz w:val="20"/>
          <w:szCs w:val="20"/>
        </w:rPr>
        <w:t xml:space="preserve"> </w:t>
      </w:r>
      <w:r w:rsidRPr="002F389A">
        <w:rPr>
          <w:rFonts w:ascii="Times New Roman" w:hAnsi="Times New Roman"/>
          <w:iCs/>
          <w:sz w:val="20"/>
          <w:szCs w:val="20"/>
        </w:rPr>
        <w:t>БИК: 044525880к/с: 30101810900000000880</w:t>
      </w:r>
    </w:p>
    <w:p w:rsidR="00A26F4E" w:rsidRPr="002F389A" w:rsidRDefault="00A26F4E" w:rsidP="00A26F4E">
      <w:pPr>
        <w:pStyle w:val="a4"/>
        <w:spacing w:after="0" w:line="240" w:lineRule="auto"/>
        <w:ind w:left="0"/>
        <w:rPr>
          <w:rFonts w:ascii="Times New Roman" w:hAnsi="Times New Roman"/>
          <w:iCs/>
          <w:sz w:val="20"/>
          <w:szCs w:val="20"/>
        </w:rPr>
      </w:pPr>
      <w:proofErr w:type="spellStart"/>
      <w:proofErr w:type="gramStart"/>
      <w:r w:rsidRPr="002F389A">
        <w:rPr>
          <w:rFonts w:ascii="Times New Roman" w:hAnsi="Times New Roman"/>
          <w:iCs/>
          <w:sz w:val="20"/>
          <w:szCs w:val="20"/>
        </w:rPr>
        <w:t>р</w:t>
      </w:r>
      <w:proofErr w:type="spellEnd"/>
      <w:proofErr w:type="gramEnd"/>
      <w:r w:rsidRPr="002F389A">
        <w:rPr>
          <w:rFonts w:ascii="Times New Roman" w:hAnsi="Times New Roman"/>
          <w:iCs/>
          <w:sz w:val="20"/>
          <w:szCs w:val="20"/>
        </w:rPr>
        <w:t>/с: 40702810500000005949, ИНН/КПП: 7736153344/775001001, ОГРН: 1027739186914</w:t>
      </w:r>
    </w:p>
    <w:p w:rsidR="00A26F4E" w:rsidRPr="002F389A" w:rsidRDefault="00A26F4E" w:rsidP="00A26F4E">
      <w:pPr>
        <w:pStyle w:val="a4"/>
        <w:ind w:left="0"/>
        <w:rPr>
          <w:rFonts w:ascii="Times New Roman" w:hAnsi="Times New Roman"/>
          <w:iCs/>
          <w:sz w:val="20"/>
          <w:szCs w:val="20"/>
        </w:rPr>
      </w:pPr>
      <w:r w:rsidRPr="002F389A">
        <w:rPr>
          <w:rFonts w:ascii="Times New Roman" w:hAnsi="Times New Roman"/>
          <w:iCs/>
          <w:sz w:val="20"/>
          <w:szCs w:val="20"/>
        </w:rPr>
        <w:t>Код ОКПО: 42881635</w:t>
      </w:r>
    </w:p>
    <w:p w:rsidR="009F7ADB" w:rsidRPr="002F389A" w:rsidRDefault="001F263C" w:rsidP="009F7AD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2F389A">
        <w:rPr>
          <w:rFonts w:ascii="Times New Roman" w:eastAsia="Times New Roman" w:hAnsi="Times New Roman"/>
          <w:b/>
          <w:i/>
          <w:sz w:val="20"/>
          <w:szCs w:val="20"/>
          <w:u w:val="single"/>
        </w:rPr>
        <w:t>Требования к предмету закупки</w:t>
      </w:r>
    </w:p>
    <w:tbl>
      <w:tblPr>
        <w:tblW w:w="10207" w:type="dxa"/>
        <w:tblInd w:w="-176" w:type="dxa"/>
        <w:tblLayout w:type="fixed"/>
        <w:tblLook w:val="04A0"/>
      </w:tblPr>
      <w:tblGrid>
        <w:gridCol w:w="851"/>
        <w:gridCol w:w="4395"/>
        <w:gridCol w:w="2976"/>
        <w:gridCol w:w="851"/>
        <w:gridCol w:w="1134"/>
      </w:tblGrid>
      <w:tr w:rsidR="001F383C" w:rsidRPr="00B438F3" w:rsidTr="0011302B">
        <w:trPr>
          <w:trHeight w:val="66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</w:t>
            </w:r>
            <w:proofErr w:type="spellEnd"/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1F383C" w:rsidRPr="00B438F3" w:rsidTr="0011302B">
        <w:trPr>
          <w:trHeight w:val="31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F383C" w:rsidRPr="00B438F3" w:rsidTr="0011302B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1F383C" w:rsidRPr="00B438F3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технике</w:t>
            </w:r>
          </w:p>
        </w:tc>
      </w:tr>
      <w:tr w:rsidR="001F383C" w:rsidRPr="00B438F3" w:rsidTr="0011302B">
        <w:trPr>
          <w:trHeight w:val="24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B438F3" w:rsidRDefault="001F383C" w:rsidP="006D1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Техническая возможность </w:t>
            </w:r>
            <w:r w:rsidR="00523221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требуемого объема </w:t>
            </w:r>
            <w:r w:rsidR="00523221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предлагаемыми транспортными средствами</w:t>
            </w:r>
            <w:r w:rsidR="00371078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(ТС)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, а также их соответствие требованиям Заказчика по времени нахождения в эксплуатации, комплектации и нормативным требованиям (согласно техническ</w:t>
            </w:r>
            <w:r w:rsidR="006D176E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ому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 w:rsidR="006D176E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Приложение №1</w:t>
            </w:r>
            <w:r w:rsidR="00A77B4E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F383C" w:rsidRPr="00B438F3" w:rsidRDefault="001F383C" w:rsidP="0071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</w:t>
            </w:r>
            <w:r w:rsidR="00F20A9D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исьмо за подписью руководителя организации с заполненной формой Заказчика (форма 6.1т), включающей в себя сведения по транспортным средствам (предлагаемый тип транспорта/спецтехники; марка/модель транспорта, изготовитель; количество единиц; грузоподъемность; год выпуска, 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рег</w:t>
            </w:r>
            <w:proofErr w:type="spell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. знак, право владения, наименование собственника, местонахождение). 2)Подтверждающие документы (Копии ПТС/СТС, ПСМ). 3)Письмо-согласие собственников транспортных средств</w:t>
            </w:r>
            <w:r w:rsidR="005C3C07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(спецтехники)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передать в арендное пользование ТС</w:t>
            </w:r>
            <w:r w:rsidR="00F20A9D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C3C07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(спецтехнику)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участнику закупки с указанием основания для передачи в аренду (заполняется только </w:t>
            </w:r>
            <w:proofErr w:type="gram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ТС планируемых к аренде).</w:t>
            </w:r>
            <w:r w:rsidR="00F70BC0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F124B" w:rsidRPr="00B438F3" w:rsidTr="0011302B">
        <w:trPr>
          <w:trHeight w:val="1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24B" w:rsidRPr="00B438F3" w:rsidRDefault="00FF124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24B" w:rsidRPr="00B438F3" w:rsidRDefault="00FF124B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самосвалов, грузоподъёмностью не менее 19,5 тонн с наличием заднего борта (с односкатной ошиновкой, колесной формулой 6*6) </w:t>
            </w:r>
            <w:r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в количестве не менее 12-ти единиц</w:t>
            </w:r>
          </w:p>
        </w:tc>
        <w:tc>
          <w:tcPr>
            <w:tcW w:w="2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24B" w:rsidRPr="00B438F3" w:rsidRDefault="00FF124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24B" w:rsidRPr="00B438F3" w:rsidRDefault="00FF124B" w:rsidP="00FF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24B" w:rsidRPr="00B438F3" w:rsidRDefault="00FF124B" w:rsidP="00FF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F124B" w:rsidRPr="00B438F3" w:rsidTr="0011302B">
        <w:trPr>
          <w:trHeight w:val="7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24B" w:rsidRPr="00B438F3" w:rsidRDefault="00FF124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24B" w:rsidRPr="00B438F3" w:rsidRDefault="00FF124B" w:rsidP="00FF1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бульдозера (</w:t>
            </w:r>
            <w:proofErr w:type="gram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</w:t>
            </w:r>
            <w:proofErr w:type="gram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), с наличием отвала и рыхлителя, тяговым классом не ниже - 10</w:t>
            </w:r>
            <w:r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 xml:space="preserve"> в количестве не менее 1-й единицы</w:t>
            </w:r>
          </w:p>
        </w:tc>
        <w:tc>
          <w:tcPr>
            <w:tcW w:w="2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24B" w:rsidRPr="00B438F3" w:rsidRDefault="00FF124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24B" w:rsidRPr="00B438F3" w:rsidRDefault="00FF124B" w:rsidP="00FF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24B" w:rsidRPr="00B438F3" w:rsidRDefault="00FF124B" w:rsidP="00FF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F124B" w:rsidRPr="00B438F3" w:rsidTr="0011302B">
        <w:trPr>
          <w:trHeight w:val="8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24B" w:rsidRPr="00B438F3" w:rsidRDefault="00FF124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24B" w:rsidRPr="00B438F3" w:rsidRDefault="00FF124B" w:rsidP="00C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экскаватора - одноковшового на гусеничном ходу, с объемом ковша не менее 1,4 м3 </w:t>
            </w:r>
            <w:r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в количестве не менее 1-й единицы</w:t>
            </w:r>
          </w:p>
          <w:p w:rsidR="00CA69C6" w:rsidRPr="00B438F3" w:rsidRDefault="00CA69C6" w:rsidP="00C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 xml:space="preserve">Наличие 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вибро</w:t>
            </w:r>
            <w:proofErr w:type="spellEnd"/>
            <w:r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 xml:space="preserve"> катка  - </w:t>
            </w:r>
            <w:r w:rsidR="00775CA1"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 xml:space="preserve">у </w:t>
            </w:r>
            <w:proofErr w:type="gramStart"/>
            <w:r w:rsidR="00775CA1"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количестве</w:t>
            </w:r>
            <w:proofErr w:type="gramEnd"/>
            <w:r w:rsidR="00775CA1"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 xml:space="preserve"> не менее </w:t>
            </w:r>
            <w:r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1-й единицы</w:t>
            </w:r>
          </w:p>
        </w:tc>
        <w:tc>
          <w:tcPr>
            <w:tcW w:w="2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24B" w:rsidRPr="00B438F3" w:rsidRDefault="00FF124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24B" w:rsidRPr="00B438F3" w:rsidRDefault="00FF124B" w:rsidP="00FF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24B" w:rsidRPr="00B438F3" w:rsidRDefault="00FF124B" w:rsidP="00FF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694D72" w:rsidRPr="00B438F3" w:rsidTr="0011302B">
        <w:trPr>
          <w:trHeight w:val="8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Максимальный возраст автомобильной техники заявленной к выполнению работ – не более 10 лет.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4D72" w:rsidRPr="00B438F3" w:rsidRDefault="00694D72" w:rsidP="00A4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4D72" w:rsidRPr="00B438F3" w:rsidRDefault="00694D72" w:rsidP="00A4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0DF" w:rsidRPr="00B438F3" w:rsidTr="0011302B">
        <w:trPr>
          <w:trHeight w:val="8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0DF" w:rsidRPr="00B438F3" w:rsidRDefault="006260DF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DF" w:rsidRPr="00B438F3" w:rsidRDefault="006260DF" w:rsidP="00B77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Максимальный возраст эксплуатируемой дорожно-строительной техники заявленной к выполнению работ -  не более 10 лет.</w:t>
            </w:r>
          </w:p>
          <w:p w:rsidR="006260DF" w:rsidRPr="00B438F3" w:rsidRDefault="006260DF" w:rsidP="008E5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DF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0DF" w:rsidRPr="00B438F3" w:rsidRDefault="006260DF" w:rsidP="00A4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0DF" w:rsidRPr="00B438F3" w:rsidRDefault="006260DF" w:rsidP="00A4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83C" w:rsidRPr="00B438F3" w:rsidTr="0011302B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83C" w:rsidRPr="00B438F3" w:rsidRDefault="001F383C" w:rsidP="00B13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Экологический класс ТС не ниже Евро </w:t>
            </w:r>
            <w:r w:rsidR="00B134B2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83C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83C" w:rsidRPr="00B438F3" w:rsidTr="0011302B">
        <w:trPr>
          <w:trHeight w:val="156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B50" w:rsidRPr="00B438F3" w:rsidRDefault="001F383C" w:rsidP="00C4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у участника закупки резервной техники в территориальных границах деятельности Заказчика в рамках закупки</w:t>
            </w:r>
            <w:r w:rsidR="00FF124B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F124B" w:rsidRPr="00B438F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не менее одной единицы по каждому виду спецтехники, указанной в п. 1.2, 1.3, 1.4 Формы 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383C" w:rsidRPr="00B438F3" w:rsidRDefault="0092384A" w:rsidP="0092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</w:t>
            </w:r>
            <w:r w:rsidR="001F383C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исьмо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70BC0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F383C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руководителя 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</w:t>
            </w:r>
            <w:r w:rsidR="001F383C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указанием наличия резервной техники (не менее одной единицы по каждому виду спецтехники) для организации замены в течение 48 часов, в случае схода с линии.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83C" w:rsidRPr="00B438F3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83C" w:rsidRPr="00B438F3" w:rsidTr="0011302B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F383C" w:rsidRPr="00B438F3" w:rsidRDefault="001F383C" w:rsidP="00E9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83C" w:rsidRPr="00B438F3" w:rsidRDefault="001F383C" w:rsidP="00E9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Оснащение техники</w:t>
            </w:r>
          </w:p>
        </w:tc>
      </w:tr>
      <w:tr w:rsidR="00694D72" w:rsidRPr="00B438F3" w:rsidTr="0011302B">
        <w:trPr>
          <w:trHeight w:val="2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актов установки БСМТС, копия договора 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обслужинвания</w:t>
            </w:r>
            <w:proofErr w:type="spell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БСМТС (с перечнем автомобилей)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94D72" w:rsidRPr="00B438F3" w:rsidTr="0011302B">
        <w:trPr>
          <w:trHeight w:val="2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Оснащение ТС 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тахографом</w:t>
            </w:r>
            <w:proofErr w:type="spell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(ТС попадающие под действие приказа Министерства транспорта РФ от 13.02.2013 № 36)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актов установки 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тахографов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94D72" w:rsidRPr="00B438F3" w:rsidTr="0011302B">
        <w:trPr>
          <w:trHeight w:val="28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D72" w:rsidRPr="00B438F3" w:rsidRDefault="00694D72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72" w:rsidRPr="00B438F3" w:rsidRDefault="00694D72" w:rsidP="00694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Автотранспорт должен быть оборудован: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2" w:rsidRPr="00B438F3" w:rsidRDefault="0011302B" w:rsidP="00B21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Подписанная форма 6</w:t>
            </w:r>
            <w:r w:rsidR="00B21524"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94D72" w:rsidRPr="00B438F3" w:rsidTr="0011302B">
        <w:trPr>
          <w:trHeight w:val="2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72" w:rsidRPr="00B438F3" w:rsidRDefault="00DE00EE" w:rsidP="00694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8" w:anchor="RANGE!B71" w:history="1">
              <w:proofErr w:type="gramStart"/>
              <w:r w:rsidR="00694D72" w:rsidRPr="00B438F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двухсторонними</w:t>
              </w:r>
              <w:proofErr w:type="gramEnd"/>
              <w:r w:rsidR="00694D72" w:rsidRPr="00B438F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="00694D72" w:rsidRPr="00B438F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видеорегистраторами</w:t>
              </w:r>
              <w:proofErr w:type="spellEnd"/>
              <w:r w:rsidR="00694D72" w:rsidRPr="00B438F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(с тыловой и фронтальной записью);</w:t>
              </w:r>
            </w:hyperlink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F7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4D72" w:rsidRPr="00B438F3" w:rsidTr="0011302B">
        <w:trPr>
          <w:trHeight w:val="78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72" w:rsidRPr="00B438F3" w:rsidRDefault="00694D72" w:rsidP="00694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исправными ремнями безопасности для водителя и всех пассажиров (ремни безопасности должны иметь «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трехточечную</w:t>
            </w:r>
            <w:proofErr w:type="spell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» конструкцию);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4D72" w:rsidRPr="00B438F3" w:rsidTr="0011302B">
        <w:trPr>
          <w:trHeight w:val="26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72" w:rsidRPr="00B438F3" w:rsidRDefault="00694D72" w:rsidP="00B13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сертифицированными</w:t>
            </w:r>
            <w:proofErr w:type="gram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искрогасителям;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4D72" w:rsidRPr="00B438F3" w:rsidTr="0011302B">
        <w:trPr>
          <w:trHeight w:val="26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72" w:rsidRPr="00B438F3" w:rsidRDefault="00694D72" w:rsidP="00B13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ABS - </w:t>
            </w:r>
            <w:proofErr w:type="spell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антиблокировочная</w:t>
            </w:r>
            <w:proofErr w:type="spell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 тормозов;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4D72" w:rsidRPr="00B438F3" w:rsidTr="0011302B">
        <w:trPr>
          <w:trHeight w:val="78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72" w:rsidRPr="00B438F3" w:rsidRDefault="00694D72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устройством, </w:t>
            </w:r>
            <w:proofErr w:type="gramStart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обеспечивающие</w:t>
            </w:r>
            <w:proofErr w:type="gramEnd"/>
            <w:r w:rsidRPr="00B438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автоматическую подачу звукового сигнала при движении задним ходом;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D72" w:rsidRPr="00B438F3" w:rsidRDefault="00694D72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6011" w:rsidRPr="002F389A" w:rsidRDefault="000D6011" w:rsidP="00401FC4">
      <w:pPr>
        <w:pStyle w:val="a4"/>
        <w:numPr>
          <w:ilvl w:val="0"/>
          <w:numId w:val="3"/>
        </w:numPr>
        <w:spacing w:before="240"/>
        <w:ind w:left="357" w:hanging="357"/>
        <w:jc w:val="both"/>
        <w:rPr>
          <w:rFonts w:ascii="Times New Roman" w:hAnsi="Times New Roman"/>
          <w:b/>
          <w:i/>
          <w:iCs/>
          <w:sz w:val="20"/>
          <w:szCs w:val="20"/>
          <w:u w:val="single"/>
        </w:rPr>
      </w:pPr>
      <w:r w:rsidRPr="002F389A">
        <w:rPr>
          <w:rFonts w:ascii="Times New Roman" w:hAnsi="Times New Roman"/>
          <w:b/>
          <w:i/>
          <w:iCs/>
          <w:sz w:val="20"/>
          <w:szCs w:val="20"/>
          <w:u w:val="single"/>
        </w:rPr>
        <w:t>Требования к контрагенту:</w:t>
      </w:r>
    </w:p>
    <w:tbl>
      <w:tblPr>
        <w:tblW w:w="10234" w:type="dxa"/>
        <w:tblInd w:w="-176" w:type="dxa"/>
        <w:tblLayout w:type="fixed"/>
        <w:tblLook w:val="04A0"/>
      </w:tblPr>
      <w:tblGrid>
        <w:gridCol w:w="851"/>
        <w:gridCol w:w="4705"/>
        <w:gridCol w:w="2693"/>
        <w:gridCol w:w="851"/>
        <w:gridCol w:w="142"/>
        <w:gridCol w:w="992"/>
      </w:tblGrid>
      <w:tr w:rsidR="001F383C" w:rsidRPr="002F389A" w:rsidTr="0011302B">
        <w:trPr>
          <w:trHeight w:val="66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</w:t>
            </w:r>
            <w:proofErr w:type="spellEnd"/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1F383C" w:rsidRPr="002F389A" w:rsidTr="0011302B">
        <w:trPr>
          <w:trHeight w:val="31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F383C" w:rsidRPr="002F389A" w:rsidTr="0011302B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3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требования</w:t>
            </w:r>
          </w:p>
        </w:tc>
      </w:tr>
      <w:tr w:rsidR="001F383C" w:rsidRPr="002F389A" w:rsidTr="0011302B">
        <w:trPr>
          <w:trHeight w:val="8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1F383C" w:rsidP="00A77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выполнение работ в соответствии с техническим заданием в составе ПДО (Приложение№1</w:t>
            </w:r>
            <w:r w:rsidR="00A77B4E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B77A5B" w:rsidP="00F2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70BC0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арантийное</w:t>
            </w:r>
            <w:r w:rsidRPr="002F38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 </w:t>
            </w:r>
            <w:r w:rsidR="001F383C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подписью руководителя организации </w:t>
            </w:r>
            <w:r w:rsidR="00371078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1F383C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уполномоченного лица</w:t>
            </w:r>
            <w:r w:rsidR="00371078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92384A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2384A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р</w:t>
            </w:r>
            <w:r w:rsidR="00F70BC0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уководителем </w:t>
            </w:r>
            <w:r w:rsidR="0092384A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организации </w:t>
            </w:r>
            <w:r w:rsidR="00F20A9D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92384A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="00F20A9D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тендера)</w:t>
            </w:r>
            <w:r w:rsidR="0092384A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20A9D" w:rsidRPr="002F389A">
              <w:rPr>
                <w:rFonts w:ascii="Times New Roman" w:hAnsi="Times New Roman" w:cs="Times New Roman"/>
                <w:iCs/>
                <w:sz w:val="20"/>
                <w:szCs w:val="20"/>
              </w:rPr>
              <w:t>на каждом листе Техническое задание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83C" w:rsidRPr="002F389A" w:rsidTr="0011302B">
        <w:trPr>
          <w:trHeight w:val="33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1F383C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условиями: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F70BC0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Подписанный </w:t>
            </w:r>
            <w:r w:rsidR="0092384A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уководителем</w:t>
            </w:r>
            <w:r w:rsidR="0092384A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 </w:t>
            </w:r>
            <w:r w:rsidR="001F383C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договора со всеми приложениями без указания информации о стоимости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83C" w:rsidRPr="002F389A" w:rsidTr="0011302B">
        <w:trPr>
          <w:trHeight w:val="25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3343AC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1F383C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 договора;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383C" w:rsidRPr="002F389A" w:rsidTr="0011302B">
        <w:trPr>
          <w:trHeight w:val="25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3343AC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9B2B5E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Стандарта П</w:t>
            </w:r>
            <w:r w:rsidR="006260DF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АО НГК "Славнефть" «Безопасность дорожного движения»</w:t>
            </w:r>
            <w:r w:rsidR="00113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(Приложение №16 к Договору)</w:t>
            </w:r>
            <w:r w:rsidR="006260DF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383C" w:rsidRPr="002F389A" w:rsidTr="0011302B">
        <w:trPr>
          <w:trHeight w:val="129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83C" w:rsidRPr="002F389A" w:rsidRDefault="003343AC" w:rsidP="00113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11302B" w:rsidRPr="0011302B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 в области промышленной безопасности,</w:t>
            </w:r>
            <w:r w:rsidR="00113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1302B" w:rsidRPr="0011302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охраны труда и окружающей среды к организациям,</w:t>
            </w:r>
            <w:r w:rsidR="00113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1302B" w:rsidRPr="001130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привлекаемым к работам и оказанию услуг на объектах ЗАКАЗЧИКА</w:t>
            </w:r>
            <w:r w:rsidR="00113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(Приложение №17 к Договору)</w:t>
            </w:r>
          </w:p>
          <w:p w:rsidR="006260DF" w:rsidRPr="002F389A" w:rsidRDefault="0011302B" w:rsidP="00113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6260DF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Положения "Процедура допуска работников </w:t>
            </w:r>
            <w:r w:rsidR="006260DF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подрядных организаций на объекты производства работ"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(Приложение №15 к Договору)</w:t>
            </w:r>
            <w:r w:rsidR="006260DF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383C" w:rsidRPr="002F389A" w:rsidRDefault="001F383C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02B" w:rsidRPr="002F389A" w:rsidTr="0011302B">
        <w:trPr>
          <w:trHeight w:val="18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47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Default="0011302B" w:rsidP="0011302B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Default="0011302B" w:rsidP="0011302B">
            <w:pPr>
              <w:jc w:val="center"/>
            </w:pPr>
            <w:r w:rsidRPr="00B97BA6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02B" w:rsidRPr="002F389A" w:rsidTr="0011302B">
        <w:trPr>
          <w:trHeight w:val="8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02B" w:rsidRPr="002F389A" w:rsidRDefault="0011302B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2B" w:rsidRDefault="0011302B" w:rsidP="0011302B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у участника случаев судебных разбирательств в качестве ответчика по искам ПАО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НГК-Славнефть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или Обще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 гр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уппы в связи с существенными нарушениями Договора, а также случаев расторжения ПАО «НГК «Славнефть»  или Обществ группы в одностороннем порядке договора в связи с существенными нарушений условий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2B" w:rsidRDefault="0011302B" w:rsidP="0011302B">
            <w:pPr>
              <w:jc w:val="center"/>
            </w:pPr>
            <w:r w:rsidRPr="00B97BA6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4CA8" w:rsidRPr="002F389A" w:rsidTr="0011302B">
        <w:trPr>
          <w:trHeight w:val="8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A8" w:rsidRPr="002F389A" w:rsidRDefault="001D4CA8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4CA8" w:rsidRPr="002F389A" w:rsidTr="0011302B">
        <w:trPr>
          <w:trHeight w:val="10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A8" w:rsidRPr="002F389A" w:rsidRDefault="001D4CA8" w:rsidP="0069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проведения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4CA8" w:rsidRPr="002F389A" w:rsidTr="0011302B">
        <w:trPr>
          <w:trHeight w:val="202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Обязательство, в случае признания победителем закупки, на период выполнения работ заключить договор (-</w:t>
            </w:r>
            <w:proofErr w:type="spellStart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) добровольного страхования работников от несчастных случаев со страховой суммой не менее 400 тыс. рублей, с включением в договор рисков смерти в результате несчастного случая; постоянной (полной) утраты трудоспособности в результате несчастного случая с установлением I, II, III групп инвалидности.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4CA8" w:rsidRPr="002F389A" w:rsidTr="0011302B">
        <w:trPr>
          <w:trHeight w:val="13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4CA8" w:rsidRPr="002F389A" w:rsidRDefault="001D4CA8" w:rsidP="0092384A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38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1D4CA8" w:rsidRPr="002F389A" w:rsidRDefault="001D4CA8" w:rsidP="0092384A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green"/>
              </w:rPr>
            </w:pPr>
            <w:r w:rsidRPr="002F38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2F389A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9" w:history="1">
              <w:r w:rsidRPr="002F389A">
                <w:rPr>
                  <w:rStyle w:val="af4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4CA8" w:rsidRPr="002F389A" w:rsidRDefault="001D4CA8" w:rsidP="00E92F9C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highlight w:val="green"/>
              </w:rPr>
            </w:pPr>
            <w:r w:rsidRPr="002F38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4CA8" w:rsidRPr="002F389A" w:rsidTr="0011302B">
        <w:trPr>
          <w:trHeight w:val="8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4CA8" w:rsidRPr="002F389A" w:rsidRDefault="001D4CA8" w:rsidP="007D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7D0A8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4CA8" w:rsidRPr="002F389A" w:rsidRDefault="001D4CA8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02B" w:rsidRPr="002F389A" w:rsidTr="0011302B">
        <w:trPr>
          <w:trHeight w:val="8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02B" w:rsidRPr="002F389A" w:rsidRDefault="0011302B" w:rsidP="007D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0C7E00" w:rsidRDefault="0011302B" w:rsidP="00113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проведения медицинских осмотров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2B" w:rsidRPr="000C7E00" w:rsidRDefault="0011302B" w:rsidP="0011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списка контингента с отметкой о его направлении территориального органа федерального органа исполнительной власти, уполномоченного на осуществление федерального государственного санитарно-эпидемиологического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надзора (</w:t>
            </w:r>
            <w:proofErr w:type="spellStart"/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  <w:proofErr w:type="spellEnd"/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11302B" w:rsidRPr="000C7E00" w:rsidRDefault="0011302B" w:rsidP="0011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договора на проведение </w:t>
            </w:r>
            <w:proofErr w:type="spellStart"/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предрейсовых</w:t>
            </w:r>
            <w:proofErr w:type="spellEnd"/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послерейсовых</w:t>
            </w:r>
            <w:proofErr w:type="spellEnd"/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медицинских осмотров.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0C7E00" w:rsidRDefault="0011302B" w:rsidP="0011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0C7E00" w:rsidRDefault="0011302B" w:rsidP="0011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02B" w:rsidRPr="002F389A" w:rsidTr="0011302B">
        <w:trPr>
          <w:trHeight w:val="8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02B" w:rsidRPr="002F389A" w:rsidRDefault="00FE125F" w:rsidP="007D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3.11.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0C7E00" w:rsidRDefault="0011302B" w:rsidP="00113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стаж вождения для водителей (которых планируется привлекать для выполнения данных работ) не менее 5 лет.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0C7E00" w:rsidRDefault="0011302B" w:rsidP="0011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0C7E00" w:rsidRDefault="0011302B" w:rsidP="0011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0C7E00" w:rsidRDefault="0011302B" w:rsidP="0011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02B" w:rsidRPr="002F389A" w:rsidTr="0011302B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3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требования Заказчика к трудовым ресурсам</w:t>
            </w:r>
          </w:p>
        </w:tc>
      </w:tr>
      <w:tr w:rsidR="0011302B" w:rsidRPr="002F389A" w:rsidTr="0011302B">
        <w:trPr>
          <w:trHeight w:val="49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3343AC">
            <w:pPr>
              <w:spacing w:after="0" w:line="240" w:lineRule="auto"/>
              <w:ind w:left="-81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 или Положения о: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02B" w:rsidRPr="002F389A" w:rsidTr="0011302B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C00EC0">
            <w:pPr>
              <w:spacing w:after="0" w:line="240" w:lineRule="auto"/>
              <w:ind w:left="-81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02B" w:rsidRPr="002F389A" w:rsidTr="0011302B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C00EC0">
            <w:pPr>
              <w:spacing w:after="0" w:line="240" w:lineRule="auto"/>
              <w:ind w:left="-81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02B" w:rsidRPr="002F389A" w:rsidTr="0011302B">
        <w:trPr>
          <w:trHeight w:val="75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C00EC0">
            <w:pPr>
              <w:spacing w:after="0" w:line="240" w:lineRule="auto"/>
              <w:ind w:left="-81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медицинской службы или договора с медицинским учреждением, осуществляющим </w:t>
            </w:r>
            <w:proofErr w:type="spellStart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предрейсовый</w:t>
            </w:r>
            <w:proofErr w:type="spellEnd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послерейсовый</w:t>
            </w:r>
            <w:proofErr w:type="spellEnd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 водительского состава;</w:t>
            </w:r>
          </w:p>
          <w:p w:rsidR="0011302B" w:rsidRPr="002F389A" w:rsidRDefault="0011302B" w:rsidP="00C00EC0">
            <w:pPr>
              <w:spacing w:after="0" w:line="240" w:lineRule="auto"/>
              <w:ind w:left="-81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производственно-технической службы;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услуг.</w:t>
            </w:r>
          </w:p>
          <w:p w:rsidR="0011302B" w:rsidRPr="002F389A" w:rsidRDefault="0011302B" w:rsidP="00F93F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ПТО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02B" w:rsidRPr="002F389A" w:rsidTr="0011302B">
        <w:trPr>
          <w:trHeight w:val="58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C00EC0">
            <w:pPr>
              <w:spacing w:after="0" w:line="240" w:lineRule="auto"/>
              <w:ind w:left="-81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  <w:p w:rsidR="0011302B" w:rsidRDefault="0011302B" w:rsidP="00CA69C6">
            <w:pPr>
              <w:spacing w:after="0" w:line="240" w:lineRule="auto"/>
              <w:ind w:left="-81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- маркшейдерской/геодезической службы или договора на выполнение данных работ</w:t>
            </w:r>
          </w:p>
          <w:p w:rsidR="00775CA1" w:rsidRPr="00B91C45" w:rsidRDefault="00775CA1" w:rsidP="00CA69C6">
            <w:pPr>
              <w:spacing w:after="0" w:line="240" w:lineRule="auto"/>
              <w:ind w:left="-81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69C6" w:rsidRPr="00CA69C6" w:rsidRDefault="00CA69C6" w:rsidP="00775CA1">
            <w:pPr>
              <w:spacing w:after="0" w:line="240" w:lineRule="auto"/>
              <w:ind w:left="-81" w:right="-108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91C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775CA1" w:rsidRPr="00B91C4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лаборатории  на испытание плотности грунта или заключенного договора на данные виды работ</w:t>
            </w:r>
            <w:r w:rsidRPr="00CA69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Default="0011302B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775CA1" w:rsidRPr="002F389A" w:rsidRDefault="00775CA1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302B" w:rsidRDefault="0011302B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Маркшейдерской/геодезической службе/ или договор на выполнение работ</w:t>
            </w:r>
          </w:p>
          <w:p w:rsidR="00775CA1" w:rsidRDefault="00775CA1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5CA1" w:rsidRPr="002F389A" w:rsidRDefault="00775CA1" w:rsidP="00BB3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аттестации или аккредитации или договора на выполнение работ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02B" w:rsidRPr="002F389A" w:rsidTr="0011302B">
        <w:trPr>
          <w:trHeight w:val="6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4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План/график обучения на текущий год (2018г.)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02B" w:rsidRPr="002F389A" w:rsidTr="0011302B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3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11302B" w:rsidRPr="002F389A" w:rsidRDefault="0011302B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Производственные мощности</w:t>
            </w:r>
          </w:p>
        </w:tc>
      </w:tr>
      <w:tr w:rsidR="0011302B" w:rsidRPr="002F389A" w:rsidTr="0011302B">
        <w:trPr>
          <w:trHeight w:val="10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производственного помещения для проведения тех. </w:t>
            </w:r>
            <w:r w:rsidR="00FE125F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бслуживания и ремонта ТС (либо наличие договора на данные услуги)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Свидетельство о собственности /договор аренды либо договор проведения тех. </w:t>
            </w:r>
            <w:r w:rsidR="00FE125F"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бслуживания и ремонта ТС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8E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8E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02B" w:rsidRPr="002F389A" w:rsidTr="0011302B">
        <w:trPr>
          <w:trHeight w:val="8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02B" w:rsidRPr="002F389A" w:rsidRDefault="0011302B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Внутренний нормативный документ, регламентирующий порядок </w:t>
            </w:r>
            <w:proofErr w:type="gramStart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линию подписанный руководителем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8E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302B" w:rsidRPr="002F389A" w:rsidRDefault="0011302B" w:rsidP="008E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125F" w:rsidRPr="002F389A" w:rsidTr="0011302B">
        <w:trPr>
          <w:trHeight w:val="8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25F" w:rsidRPr="002F389A" w:rsidRDefault="00FE125F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25F" w:rsidRPr="00AF26A2" w:rsidRDefault="00FE125F" w:rsidP="007D2F7E">
            <w:pPr>
              <w:pStyle w:val="a4"/>
              <w:tabs>
                <w:tab w:val="left" w:pos="851"/>
              </w:tabs>
              <w:spacing w:before="240"/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26A2">
              <w:rPr>
                <w:rFonts w:ascii="Times New Roman" w:eastAsia="Times New Roman" w:hAnsi="Times New Roman"/>
                <w:sz w:val="20"/>
                <w:szCs w:val="20"/>
              </w:rPr>
              <w:t xml:space="preserve">Обучение водителей </w:t>
            </w:r>
            <w:r w:rsidRPr="00AF26A2">
              <w:rPr>
                <w:rFonts w:ascii="Times New Roman" w:hAnsi="Times New Roman"/>
                <w:sz w:val="20"/>
                <w:szCs w:val="20"/>
              </w:rPr>
              <w:t xml:space="preserve"> по курсам «Защитное вождение», «Специализированное обучение зимнему вождению».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25F" w:rsidRPr="006A2E6F" w:rsidRDefault="00FE125F" w:rsidP="007D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 или гарантийное письмо за подписью руководителя об организации обучения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125F" w:rsidRPr="006A2E6F" w:rsidRDefault="00FE125F" w:rsidP="007D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2E6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125F" w:rsidRPr="006A2E6F" w:rsidRDefault="00FE125F" w:rsidP="007D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2E6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125F" w:rsidRPr="002F389A" w:rsidTr="0011302B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E125F" w:rsidRPr="002F389A" w:rsidRDefault="00FE125F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93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FE125F" w:rsidRPr="002F389A" w:rsidRDefault="00FE125F" w:rsidP="00C0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Заказчика к опыту работ</w:t>
            </w:r>
          </w:p>
        </w:tc>
      </w:tr>
      <w:tr w:rsidR="00FE125F" w:rsidRPr="002F389A" w:rsidTr="0011302B">
        <w:trPr>
          <w:trHeight w:val="10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25F" w:rsidRPr="002F389A" w:rsidRDefault="00FE125F" w:rsidP="001F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25F" w:rsidRPr="002F389A" w:rsidRDefault="00FE125F" w:rsidP="00CA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 в условиях Крайнего Севера аналогичных предмету закупки не менее 3 (трех) лет за последние три года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25F" w:rsidRPr="002F389A" w:rsidRDefault="00FE125F" w:rsidP="0092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</w:t>
            </w:r>
            <w:bookmarkStart w:id="0" w:name="_GoBack"/>
            <w:bookmarkEnd w:id="0"/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письмо за подписью руководителя организации (по форме 6.2т) с предоставлением подтверждающих документов.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125F" w:rsidRPr="002F389A" w:rsidRDefault="00FE125F" w:rsidP="008E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125F" w:rsidRPr="002F389A" w:rsidRDefault="00FE125F" w:rsidP="008E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2F389A" w:rsidRDefault="002F389A" w:rsidP="0081607D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937595" w:rsidRPr="002F389A" w:rsidRDefault="00E763CD" w:rsidP="0081607D">
      <w:pPr>
        <w:pStyle w:val="ConsPlusNormal"/>
        <w:widowControl/>
        <w:ind w:firstLine="0"/>
        <w:jc w:val="both"/>
        <w:rPr>
          <w:bCs/>
          <w:i/>
          <w:sz w:val="20"/>
          <w:szCs w:val="20"/>
        </w:rPr>
      </w:pPr>
      <w:r>
        <w:rPr>
          <w:sz w:val="20"/>
          <w:szCs w:val="20"/>
        </w:rPr>
        <w:t>П</w:t>
      </w:r>
      <w:r w:rsidR="00937595" w:rsidRPr="002F389A">
        <w:rPr>
          <w:sz w:val="20"/>
          <w:szCs w:val="20"/>
        </w:rPr>
        <w:t>риложения:</w:t>
      </w:r>
      <w:r w:rsidR="0081607D" w:rsidRPr="002F389A">
        <w:rPr>
          <w:sz w:val="20"/>
          <w:szCs w:val="20"/>
        </w:rPr>
        <w:t xml:space="preserve"> </w:t>
      </w:r>
      <w:r w:rsidR="00937595" w:rsidRPr="002F389A">
        <w:rPr>
          <w:i/>
          <w:sz w:val="20"/>
          <w:szCs w:val="20"/>
        </w:rPr>
        <w:t xml:space="preserve"> Приложение №1 к Требованиям к предмету оферты </w:t>
      </w:r>
      <w:r w:rsidR="00B75D19" w:rsidRPr="002F389A">
        <w:rPr>
          <w:i/>
          <w:sz w:val="20"/>
          <w:szCs w:val="20"/>
        </w:rPr>
        <w:t>–</w:t>
      </w:r>
      <w:r w:rsidR="00BF2046" w:rsidRPr="002F389A">
        <w:rPr>
          <w:i/>
          <w:sz w:val="20"/>
          <w:szCs w:val="20"/>
        </w:rPr>
        <w:t xml:space="preserve"> </w:t>
      </w:r>
      <w:r w:rsidR="00B75D19" w:rsidRPr="002F389A">
        <w:rPr>
          <w:i/>
          <w:sz w:val="20"/>
          <w:szCs w:val="20"/>
        </w:rPr>
        <w:t xml:space="preserve">техническое задание на </w:t>
      </w:r>
      <w:r w:rsidR="007927BC" w:rsidRPr="002F389A">
        <w:rPr>
          <w:i/>
          <w:sz w:val="20"/>
          <w:szCs w:val="20"/>
        </w:rPr>
        <w:t>вертикальную  планировку площадки скважины №</w:t>
      </w:r>
      <w:r w:rsidR="00B134B2" w:rsidRPr="002F389A">
        <w:rPr>
          <w:i/>
          <w:sz w:val="20"/>
          <w:szCs w:val="20"/>
        </w:rPr>
        <w:t>28</w:t>
      </w:r>
      <w:r w:rsidR="007927BC" w:rsidRPr="002F389A">
        <w:rPr>
          <w:i/>
          <w:sz w:val="20"/>
          <w:szCs w:val="20"/>
        </w:rPr>
        <w:t xml:space="preserve"> </w:t>
      </w:r>
      <w:proofErr w:type="spellStart"/>
      <w:r w:rsidR="007927BC" w:rsidRPr="002F389A">
        <w:rPr>
          <w:i/>
          <w:sz w:val="20"/>
          <w:szCs w:val="20"/>
        </w:rPr>
        <w:t>Тагульского</w:t>
      </w:r>
      <w:proofErr w:type="spellEnd"/>
      <w:r w:rsidR="007927BC" w:rsidRPr="002F389A">
        <w:rPr>
          <w:i/>
          <w:sz w:val="20"/>
          <w:szCs w:val="20"/>
        </w:rPr>
        <w:t xml:space="preserve"> лицензионного участка </w:t>
      </w:r>
      <w:proofErr w:type="spellStart"/>
      <w:r w:rsidR="007927BC" w:rsidRPr="002F389A">
        <w:rPr>
          <w:i/>
          <w:sz w:val="20"/>
          <w:szCs w:val="20"/>
        </w:rPr>
        <w:t>гидронамывным</w:t>
      </w:r>
      <w:proofErr w:type="spellEnd"/>
      <w:r w:rsidR="007927BC" w:rsidRPr="002F389A">
        <w:rPr>
          <w:i/>
          <w:sz w:val="20"/>
          <w:szCs w:val="20"/>
        </w:rPr>
        <w:t xml:space="preserve"> грунтом</w:t>
      </w:r>
      <w:r w:rsidR="00B75D19" w:rsidRPr="002F389A">
        <w:rPr>
          <w:bCs/>
          <w:i/>
          <w:sz w:val="20"/>
          <w:szCs w:val="20"/>
        </w:rPr>
        <w:t>.</w:t>
      </w:r>
    </w:p>
    <w:p w:rsidR="004728E6" w:rsidRPr="002F389A" w:rsidRDefault="004728E6" w:rsidP="0081607D">
      <w:pPr>
        <w:pStyle w:val="ConsPlusNormal"/>
        <w:widowControl/>
        <w:ind w:firstLine="0"/>
        <w:jc w:val="both"/>
        <w:rPr>
          <w:i/>
          <w:sz w:val="20"/>
          <w:szCs w:val="20"/>
        </w:rPr>
      </w:pPr>
    </w:p>
    <w:tbl>
      <w:tblPr>
        <w:tblW w:w="9024" w:type="dxa"/>
        <w:tblInd w:w="108" w:type="dxa"/>
        <w:tblLook w:val="04A0"/>
      </w:tblPr>
      <w:tblGrid>
        <w:gridCol w:w="4962"/>
        <w:gridCol w:w="2126"/>
        <w:gridCol w:w="1936"/>
      </w:tblGrid>
      <w:tr w:rsidR="004728E6" w:rsidRPr="002F389A" w:rsidTr="004728E6">
        <w:trPr>
          <w:trHeight w:val="511"/>
        </w:trPr>
        <w:tc>
          <w:tcPr>
            <w:tcW w:w="4962" w:type="dxa"/>
            <w:shd w:val="clear" w:color="auto" w:fill="auto"/>
            <w:vAlign w:val="bottom"/>
          </w:tcPr>
          <w:p w:rsidR="004728E6" w:rsidRPr="002F389A" w:rsidRDefault="004728E6" w:rsidP="00A4086A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2F389A">
              <w:rPr>
                <w:sz w:val="20"/>
                <w:szCs w:val="20"/>
              </w:rPr>
              <w:t>Руководитель ответственного подразделения</w:t>
            </w:r>
          </w:p>
          <w:p w:rsidR="004728E6" w:rsidRPr="002F389A" w:rsidRDefault="004728E6" w:rsidP="00371078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2F389A">
              <w:rPr>
                <w:sz w:val="20"/>
                <w:szCs w:val="20"/>
              </w:rPr>
              <w:t>Начальник ОРП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728E6" w:rsidRPr="002F389A" w:rsidRDefault="004728E6" w:rsidP="00371078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2F389A">
              <w:rPr>
                <w:sz w:val="20"/>
                <w:szCs w:val="20"/>
              </w:rPr>
              <w:t>Мартюшов В.Ю.</w:t>
            </w:r>
          </w:p>
        </w:tc>
        <w:tc>
          <w:tcPr>
            <w:tcW w:w="1936" w:type="dxa"/>
            <w:shd w:val="clear" w:color="auto" w:fill="auto"/>
            <w:vAlign w:val="bottom"/>
          </w:tcPr>
          <w:p w:rsidR="004728E6" w:rsidRPr="002F389A" w:rsidRDefault="004728E6" w:rsidP="00CC74A1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2F389A">
              <w:rPr>
                <w:i/>
                <w:iCs/>
                <w:sz w:val="20"/>
                <w:szCs w:val="20"/>
              </w:rPr>
              <w:t>« 2</w:t>
            </w:r>
            <w:r w:rsidR="00CC74A1">
              <w:rPr>
                <w:i/>
                <w:iCs/>
                <w:sz w:val="20"/>
                <w:szCs w:val="20"/>
              </w:rPr>
              <w:t>8</w:t>
            </w:r>
            <w:r w:rsidRPr="002F389A">
              <w:rPr>
                <w:i/>
                <w:iCs/>
                <w:sz w:val="20"/>
                <w:szCs w:val="20"/>
              </w:rPr>
              <w:t>» 1</w:t>
            </w:r>
            <w:r w:rsidR="00CC74A1">
              <w:rPr>
                <w:i/>
                <w:iCs/>
                <w:sz w:val="20"/>
                <w:szCs w:val="20"/>
              </w:rPr>
              <w:t>2</w:t>
            </w:r>
            <w:r w:rsidRPr="002F389A">
              <w:rPr>
                <w:i/>
                <w:iCs/>
                <w:sz w:val="20"/>
                <w:szCs w:val="20"/>
              </w:rPr>
              <w:t>. 2018г.</w:t>
            </w:r>
          </w:p>
        </w:tc>
      </w:tr>
    </w:tbl>
    <w:p w:rsidR="0076082D" w:rsidRPr="002F389A" w:rsidRDefault="0076082D" w:rsidP="005F18C0">
      <w:pPr>
        <w:pStyle w:val="ConsPlusNormal"/>
        <w:widowControl/>
        <w:ind w:firstLine="0"/>
        <w:jc w:val="both"/>
        <w:rPr>
          <w:sz w:val="20"/>
          <w:szCs w:val="20"/>
        </w:rPr>
      </w:pPr>
    </w:p>
    <w:sectPr w:rsidR="0076082D" w:rsidRPr="002F389A" w:rsidSect="0006383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9FB" w:rsidRDefault="004E69FB" w:rsidP="00AA0398">
      <w:pPr>
        <w:spacing w:after="0" w:line="240" w:lineRule="auto"/>
      </w:pPr>
      <w:r>
        <w:separator/>
      </w:r>
    </w:p>
  </w:endnote>
  <w:endnote w:type="continuationSeparator" w:id="1">
    <w:p w:rsidR="004E69FB" w:rsidRDefault="004E69FB" w:rsidP="00A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9FB" w:rsidRDefault="004E69FB" w:rsidP="00AA0398">
      <w:pPr>
        <w:spacing w:after="0" w:line="240" w:lineRule="auto"/>
      </w:pPr>
      <w:r>
        <w:separator/>
      </w:r>
    </w:p>
  </w:footnote>
  <w:footnote w:type="continuationSeparator" w:id="1">
    <w:p w:rsidR="004E69FB" w:rsidRDefault="004E69FB" w:rsidP="00AA0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7"/>
  </w:num>
  <w:num w:numId="8">
    <w:abstractNumId w:val="12"/>
  </w:num>
  <w:num w:numId="9">
    <w:abstractNumId w:val="0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7EA4"/>
    <w:rsid w:val="00023171"/>
    <w:rsid w:val="00033E4F"/>
    <w:rsid w:val="00056CC9"/>
    <w:rsid w:val="00057377"/>
    <w:rsid w:val="00063838"/>
    <w:rsid w:val="0006614D"/>
    <w:rsid w:val="000752B7"/>
    <w:rsid w:val="000770DF"/>
    <w:rsid w:val="000A47F3"/>
    <w:rsid w:val="000A78F5"/>
    <w:rsid w:val="000C16BB"/>
    <w:rsid w:val="000D25BA"/>
    <w:rsid w:val="000D6011"/>
    <w:rsid w:val="000E0937"/>
    <w:rsid w:val="000F62D1"/>
    <w:rsid w:val="00107A79"/>
    <w:rsid w:val="0011302B"/>
    <w:rsid w:val="00124D52"/>
    <w:rsid w:val="00125334"/>
    <w:rsid w:val="00126D89"/>
    <w:rsid w:val="00130C91"/>
    <w:rsid w:val="001337F4"/>
    <w:rsid w:val="00137A6F"/>
    <w:rsid w:val="001400C2"/>
    <w:rsid w:val="00140D89"/>
    <w:rsid w:val="0017046D"/>
    <w:rsid w:val="00182FBC"/>
    <w:rsid w:val="001845DA"/>
    <w:rsid w:val="00186429"/>
    <w:rsid w:val="001B5928"/>
    <w:rsid w:val="001D4CA8"/>
    <w:rsid w:val="001E5D6E"/>
    <w:rsid w:val="001F263C"/>
    <w:rsid w:val="001F383C"/>
    <w:rsid w:val="001F6543"/>
    <w:rsid w:val="002046A3"/>
    <w:rsid w:val="00204F72"/>
    <w:rsid w:val="0021196D"/>
    <w:rsid w:val="0023379F"/>
    <w:rsid w:val="002377D7"/>
    <w:rsid w:val="00244BC4"/>
    <w:rsid w:val="002703F8"/>
    <w:rsid w:val="002854A4"/>
    <w:rsid w:val="002B0BF5"/>
    <w:rsid w:val="002D41AC"/>
    <w:rsid w:val="002D6AD0"/>
    <w:rsid w:val="002E1E68"/>
    <w:rsid w:val="002F389A"/>
    <w:rsid w:val="00320A91"/>
    <w:rsid w:val="00323C97"/>
    <w:rsid w:val="003343AC"/>
    <w:rsid w:val="003420EE"/>
    <w:rsid w:val="00343412"/>
    <w:rsid w:val="003522F7"/>
    <w:rsid w:val="00356F1F"/>
    <w:rsid w:val="00371078"/>
    <w:rsid w:val="003A0270"/>
    <w:rsid w:val="003A1444"/>
    <w:rsid w:val="003D2D96"/>
    <w:rsid w:val="003D7148"/>
    <w:rsid w:val="003E0CD0"/>
    <w:rsid w:val="003F0EC5"/>
    <w:rsid w:val="003F21C4"/>
    <w:rsid w:val="0040042E"/>
    <w:rsid w:val="00401FC4"/>
    <w:rsid w:val="00406D53"/>
    <w:rsid w:val="00412887"/>
    <w:rsid w:val="004146D5"/>
    <w:rsid w:val="0041493B"/>
    <w:rsid w:val="00423454"/>
    <w:rsid w:val="004613BF"/>
    <w:rsid w:val="00462F0C"/>
    <w:rsid w:val="00467421"/>
    <w:rsid w:val="004728E6"/>
    <w:rsid w:val="00476209"/>
    <w:rsid w:val="004879B5"/>
    <w:rsid w:val="004B3EEB"/>
    <w:rsid w:val="004C2B49"/>
    <w:rsid w:val="004C30F2"/>
    <w:rsid w:val="004E69FB"/>
    <w:rsid w:val="004E71F7"/>
    <w:rsid w:val="00517CE1"/>
    <w:rsid w:val="00523221"/>
    <w:rsid w:val="00565042"/>
    <w:rsid w:val="0057364B"/>
    <w:rsid w:val="00577A87"/>
    <w:rsid w:val="005B4E41"/>
    <w:rsid w:val="005C3C07"/>
    <w:rsid w:val="005C523B"/>
    <w:rsid w:val="005E34BC"/>
    <w:rsid w:val="005E4405"/>
    <w:rsid w:val="005F18C0"/>
    <w:rsid w:val="00615D47"/>
    <w:rsid w:val="00623F1C"/>
    <w:rsid w:val="006260DF"/>
    <w:rsid w:val="0063076A"/>
    <w:rsid w:val="0063126C"/>
    <w:rsid w:val="00633A0C"/>
    <w:rsid w:val="0064076E"/>
    <w:rsid w:val="00650884"/>
    <w:rsid w:val="00652CE9"/>
    <w:rsid w:val="006635CE"/>
    <w:rsid w:val="00666EB1"/>
    <w:rsid w:val="00683B6B"/>
    <w:rsid w:val="00687251"/>
    <w:rsid w:val="00694D72"/>
    <w:rsid w:val="00695AE2"/>
    <w:rsid w:val="006B6711"/>
    <w:rsid w:val="006D176E"/>
    <w:rsid w:val="006D6731"/>
    <w:rsid w:val="00702256"/>
    <w:rsid w:val="00715084"/>
    <w:rsid w:val="00715679"/>
    <w:rsid w:val="007175E6"/>
    <w:rsid w:val="00736E32"/>
    <w:rsid w:val="00743444"/>
    <w:rsid w:val="007478A2"/>
    <w:rsid w:val="0076082D"/>
    <w:rsid w:val="00761BDF"/>
    <w:rsid w:val="00765E1B"/>
    <w:rsid w:val="00774475"/>
    <w:rsid w:val="00775CA1"/>
    <w:rsid w:val="00776396"/>
    <w:rsid w:val="007927BC"/>
    <w:rsid w:val="007A4337"/>
    <w:rsid w:val="007B4A60"/>
    <w:rsid w:val="007B74EB"/>
    <w:rsid w:val="007C173B"/>
    <w:rsid w:val="007D0A87"/>
    <w:rsid w:val="007D49C8"/>
    <w:rsid w:val="007E6531"/>
    <w:rsid w:val="007E694A"/>
    <w:rsid w:val="007F18E0"/>
    <w:rsid w:val="008013A1"/>
    <w:rsid w:val="00802F05"/>
    <w:rsid w:val="0081326B"/>
    <w:rsid w:val="00814726"/>
    <w:rsid w:val="0081607D"/>
    <w:rsid w:val="00825F9C"/>
    <w:rsid w:val="00831880"/>
    <w:rsid w:val="00842638"/>
    <w:rsid w:val="00850F6F"/>
    <w:rsid w:val="008612C8"/>
    <w:rsid w:val="00873AFB"/>
    <w:rsid w:val="00874371"/>
    <w:rsid w:val="00890E73"/>
    <w:rsid w:val="00894F94"/>
    <w:rsid w:val="008D20FE"/>
    <w:rsid w:val="008E558E"/>
    <w:rsid w:val="008F3B36"/>
    <w:rsid w:val="008F45E1"/>
    <w:rsid w:val="0091583E"/>
    <w:rsid w:val="0092384A"/>
    <w:rsid w:val="00924527"/>
    <w:rsid w:val="00932CA6"/>
    <w:rsid w:val="00933AB5"/>
    <w:rsid w:val="00935DE0"/>
    <w:rsid w:val="00937595"/>
    <w:rsid w:val="00942B13"/>
    <w:rsid w:val="00945463"/>
    <w:rsid w:val="009457D1"/>
    <w:rsid w:val="00952B66"/>
    <w:rsid w:val="009655A4"/>
    <w:rsid w:val="00987B9F"/>
    <w:rsid w:val="009A42B8"/>
    <w:rsid w:val="009B2B5E"/>
    <w:rsid w:val="009B31C3"/>
    <w:rsid w:val="009C2BA5"/>
    <w:rsid w:val="009D140D"/>
    <w:rsid w:val="009E68AD"/>
    <w:rsid w:val="009F490C"/>
    <w:rsid w:val="009F7ADB"/>
    <w:rsid w:val="00A109ED"/>
    <w:rsid w:val="00A26F4E"/>
    <w:rsid w:val="00A4086A"/>
    <w:rsid w:val="00A44026"/>
    <w:rsid w:val="00A44A57"/>
    <w:rsid w:val="00A57794"/>
    <w:rsid w:val="00A77B4E"/>
    <w:rsid w:val="00A83AEB"/>
    <w:rsid w:val="00A83C04"/>
    <w:rsid w:val="00A86693"/>
    <w:rsid w:val="00A87F2B"/>
    <w:rsid w:val="00A93C6E"/>
    <w:rsid w:val="00A962A1"/>
    <w:rsid w:val="00A96EEE"/>
    <w:rsid w:val="00AA0398"/>
    <w:rsid w:val="00AB6D48"/>
    <w:rsid w:val="00AC7C90"/>
    <w:rsid w:val="00AD2C2F"/>
    <w:rsid w:val="00AF1F0D"/>
    <w:rsid w:val="00B134B2"/>
    <w:rsid w:val="00B161F4"/>
    <w:rsid w:val="00B21524"/>
    <w:rsid w:val="00B24B74"/>
    <w:rsid w:val="00B35B11"/>
    <w:rsid w:val="00B40A91"/>
    <w:rsid w:val="00B438F3"/>
    <w:rsid w:val="00B575FC"/>
    <w:rsid w:val="00B57FB6"/>
    <w:rsid w:val="00B65499"/>
    <w:rsid w:val="00B66A83"/>
    <w:rsid w:val="00B74D27"/>
    <w:rsid w:val="00B74F44"/>
    <w:rsid w:val="00B75D19"/>
    <w:rsid w:val="00B77A5B"/>
    <w:rsid w:val="00B91C45"/>
    <w:rsid w:val="00B94F38"/>
    <w:rsid w:val="00B970C7"/>
    <w:rsid w:val="00BA0EE9"/>
    <w:rsid w:val="00BA40B8"/>
    <w:rsid w:val="00BB0482"/>
    <w:rsid w:val="00BB30B2"/>
    <w:rsid w:val="00BD0015"/>
    <w:rsid w:val="00BE6160"/>
    <w:rsid w:val="00BF2046"/>
    <w:rsid w:val="00BF3336"/>
    <w:rsid w:val="00BF4010"/>
    <w:rsid w:val="00BF4618"/>
    <w:rsid w:val="00C00306"/>
    <w:rsid w:val="00C00EC0"/>
    <w:rsid w:val="00C15577"/>
    <w:rsid w:val="00C20D9B"/>
    <w:rsid w:val="00C22998"/>
    <w:rsid w:val="00C25CD8"/>
    <w:rsid w:val="00C40B50"/>
    <w:rsid w:val="00C44B08"/>
    <w:rsid w:val="00C46C04"/>
    <w:rsid w:val="00C500CE"/>
    <w:rsid w:val="00C50F84"/>
    <w:rsid w:val="00C7121E"/>
    <w:rsid w:val="00C71ED5"/>
    <w:rsid w:val="00C760C5"/>
    <w:rsid w:val="00C875D7"/>
    <w:rsid w:val="00CA201C"/>
    <w:rsid w:val="00CA2FA1"/>
    <w:rsid w:val="00CA3181"/>
    <w:rsid w:val="00CA69C6"/>
    <w:rsid w:val="00CA7264"/>
    <w:rsid w:val="00CC1306"/>
    <w:rsid w:val="00CC6B48"/>
    <w:rsid w:val="00CC74A1"/>
    <w:rsid w:val="00CD328C"/>
    <w:rsid w:val="00CE7215"/>
    <w:rsid w:val="00CF0D97"/>
    <w:rsid w:val="00CF3FC7"/>
    <w:rsid w:val="00CF659B"/>
    <w:rsid w:val="00D04972"/>
    <w:rsid w:val="00D20CE5"/>
    <w:rsid w:val="00D352A7"/>
    <w:rsid w:val="00D607AC"/>
    <w:rsid w:val="00D7670F"/>
    <w:rsid w:val="00D8251B"/>
    <w:rsid w:val="00D93B2B"/>
    <w:rsid w:val="00D95CE1"/>
    <w:rsid w:val="00D97827"/>
    <w:rsid w:val="00DA2BD5"/>
    <w:rsid w:val="00DB46A2"/>
    <w:rsid w:val="00DB571E"/>
    <w:rsid w:val="00DC4F8A"/>
    <w:rsid w:val="00DD72ED"/>
    <w:rsid w:val="00DE00EE"/>
    <w:rsid w:val="00DF4A8E"/>
    <w:rsid w:val="00E07FEE"/>
    <w:rsid w:val="00E31B73"/>
    <w:rsid w:val="00E411E3"/>
    <w:rsid w:val="00E4145E"/>
    <w:rsid w:val="00E4313C"/>
    <w:rsid w:val="00E43D67"/>
    <w:rsid w:val="00E574DC"/>
    <w:rsid w:val="00E6510E"/>
    <w:rsid w:val="00E763CD"/>
    <w:rsid w:val="00E80DCD"/>
    <w:rsid w:val="00E83C32"/>
    <w:rsid w:val="00E875CC"/>
    <w:rsid w:val="00E92E4C"/>
    <w:rsid w:val="00E92F9C"/>
    <w:rsid w:val="00EB14A6"/>
    <w:rsid w:val="00ED45D8"/>
    <w:rsid w:val="00EE685A"/>
    <w:rsid w:val="00EF15E8"/>
    <w:rsid w:val="00EF1DC5"/>
    <w:rsid w:val="00F16A33"/>
    <w:rsid w:val="00F171AB"/>
    <w:rsid w:val="00F20A9D"/>
    <w:rsid w:val="00F47EA4"/>
    <w:rsid w:val="00F57FBB"/>
    <w:rsid w:val="00F70BC0"/>
    <w:rsid w:val="00F81858"/>
    <w:rsid w:val="00F84E7D"/>
    <w:rsid w:val="00F909F4"/>
    <w:rsid w:val="00F90EF9"/>
    <w:rsid w:val="00F93FC7"/>
    <w:rsid w:val="00FA2A9C"/>
    <w:rsid w:val="00FC1BA9"/>
    <w:rsid w:val="00FC5C31"/>
    <w:rsid w:val="00FC77E3"/>
    <w:rsid w:val="00FD2102"/>
    <w:rsid w:val="00FD63B7"/>
    <w:rsid w:val="00FD7793"/>
    <w:rsid w:val="00FE125F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4">
    <w:name w:val="Hyperlink"/>
    <w:basedOn w:val="a0"/>
    <w:uiPriority w:val="99"/>
    <w:unhideWhenUsed/>
    <w:rsid w:val="001F383C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E125F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99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aliases w:val="Body Text 1"/>
    <w:basedOn w:val="a"/>
    <w:link w:val="a6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Body Text 1 Знак"/>
    <w:basedOn w:val="a0"/>
    <w:link w:val="a5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Таблица шапка"/>
    <w:basedOn w:val="a"/>
    <w:link w:val="a8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8">
    <w:name w:val="Таблица шапка Знак"/>
    <w:link w:val="a7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9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a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b">
    <w:name w:val="Title"/>
    <w:basedOn w:val="a"/>
    <w:link w:val="ac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d">
    <w:name w:val="No Spacing"/>
    <w:uiPriority w:val="1"/>
    <w:qFormat/>
    <w:rsid w:val="00D352A7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1F38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ondratev_VO\Desktop\&#1054;&#1090;&#1089;&#1099;&#1087;&#1082;&#1072;%20&#1058;&#1072;&#1075;&#1091;&#1083;&#1100;&#1089;&#1082;&#1072;&#1103;-53\&#1055;&#1044;&#1054;%2087-&#1041;&#1053;&#1043;&#1056;&#1069;-2017\&#1060;&#1086;&#1088;&#1084;&#1072;%206&#1090;\&#1060;&#1086;&#1088;&#1084;&#1072;%206&#1090;%20-%20&#1058;&#1077;&#1093;&#1085;&#1080;&#1095;&#1077;&#1089;&#1082;&#1072;&#1103;%20&#1095;&#1072;&#1089;&#1090;&#1100;.xlsx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2F2F4-CFED-457E-81AD-98167D1B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1601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Sysoev_a</cp:lastModifiedBy>
  <cp:revision>19</cp:revision>
  <cp:lastPrinted>2018-11-15T02:01:00Z</cp:lastPrinted>
  <dcterms:created xsi:type="dcterms:W3CDTF">2018-11-27T02:39:00Z</dcterms:created>
  <dcterms:modified xsi:type="dcterms:W3CDTF">2018-12-28T09:58:00Z</dcterms:modified>
</cp:coreProperties>
</file>